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CA" w:rsidRPr="006F5DB2" w:rsidRDefault="00112BCA" w:rsidP="00112BCA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  <w:lang w:val="en-US"/>
        </w:rPr>
      </w:pPr>
      <w:r w:rsidRPr="006F5DB2">
        <w:rPr>
          <w:rFonts w:ascii="Arial" w:hAnsi="Arial" w:cs="Arial"/>
          <w:b/>
          <w:sz w:val="24"/>
          <w:szCs w:val="28"/>
          <w:lang w:val="uk-UA"/>
        </w:rPr>
        <w:t>Назва модуля</w:t>
      </w:r>
      <w:r w:rsidRPr="006F5DB2">
        <w:rPr>
          <w:rFonts w:ascii="Arial" w:hAnsi="Arial" w:cs="Arial"/>
          <w:sz w:val="24"/>
          <w:szCs w:val="28"/>
          <w:lang w:val="uk-UA"/>
        </w:rPr>
        <w:t>: Педагогіка вищої школи</w:t>
      </w:r>
    </w:p>
    <w:p w:rsidR="00112BCA" w:rsidRPr="006F5DB2" w:rsidRDefault="00112BCA" w:rsidP="00112BCA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  <w:lang w:val="en-US"/>
        </w:rPr>
      </w:pPr>
      <w:r w:rsidRPr="006F5DB2">
        <w:rPr>
          <w:rFonts w:ascii="Arial" w:hAnsi="Arial" w:cs="Arial"/>
          <w:b/>
          <w:sz w:val="24"/>
          <w:szCs w:val="28"/>
          <w:lang w:val="uk-UA"/>
        </w:rPr>
        <w:t>Код модуля</w:t>
      </w:r>
      <w:r w:rsidRPr="006F5DB2">
        <w:rPr>
          <w:rFonts w:ascii="Arial" w:hAnsi="Arial" w:cs="Arial"/>
          <w:sz w:val="24"/>
          <w:szCs w:val="28"/>
          <w:lang w:val="uk-UA"/>
        </w:rPr>
        <w:t xml:space="preserve">: </w:t>
      </w:r>
      <w:r w:rsidR="00806509">
        <w:rPr>
          <w:rFonts w:ascii="Arial" w:hAnsi="Arial" w:cs="Arial"/>
          <w:sz w:val="24"/>
          <w:szCs w:val="28"/>
          <w:lang w:val="uk-UA"/>
        </w:rPr>
        <w:t>ПОМ_8_1.09_4</w:t>
      </w:r>
    </w:p>
    <w:p w:rsidR="00112BCA" w:rsidRPr="006F5DB2" w:rsidRDefault="00112BCA" w:rsidP="00112BCA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  <w:lang w:val="en-US"/>
        </w:rPr>
      </w:pPr>
      <w:r w:rsidRPr="006F5DB2">
        <w:rPr>
          <w:rFonts w:ascii="Arial" w:hAnsi="Arial" w:cs="Arial"/>
          <w:b/>
          <w:sz w:val="24"/>
          <w:szCs w:val="28"/>
          <w:lang w:val="uk-UA"/>
        </w:rPr>
        <w:t>Тип модуля</w:t>
      </w:r>
      <w:r w:rsidRPr="006F5DB2">
        <w:rPr>
          <w:rFonts w:ascii="Arial" w:hAnsi="Arial" w:cs="Arial"/>
          <w:sz w:val="24"/>
          <w:szCs w:val="28"/>
          <w:lang w:val="uk-UA"/>
        </w:rPr>
        <w:t>: За вибором</w:t>
      </w:r>
    </w:p>
    <w:p w:rsidR="00112BCA" w:rsidRPr="006F5DB2" w:rsidRDefault="00112BCA" w:rsidP="00112BCA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  <w:lang w:val="en-US"/>
        </w:rPr>
      </w:pPr>
      <w:r w:rsidRPr="006F5DB2">
        <w:rPr>
          <w:rFonts w:ascii="Arial" w:hAnsi="Arial" w:cs="Arial"/>
          <w:b/>
          <w:sz w:val="24"/>
          <w:szCs w:val="28"/>
          <w:lang w:val="uk-UA"/>
        </w:rPr>
        <w:t>Семестр</w:t>
      </w:r>
      <w:r w:rsidR="00806509">
        <w:rPr>
          <w:rFonts w:ascii="Arial" w:hAnsi="Arial" w:cs="Arial"/>
          <w:sz w:val="24"/>
          <w:szCs w:val="28"/>
          <w:lang w:val="uk-UA"/>
        </w:rPr>
        <w:t>: 2</w:t>
      </w:r>
    </w:p>
    <w:p w:rsidR="00112BCA" w:rsidRPr="006F5DB2" w:rsidRDefault="00112BCA" w:rsidP="00112BCA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8"/>
          <w:lang w:val="en-US"/>
        </w:rPr>
      </w:pPr>
      <w:r w:rsidRPr="006F5DB2">
        <w:rPr>
          <w:rFonts w:ascii="Arial" w:hAnsi="Arial" w:cs="Arial"/>
          <w:b/>
          <w:sz w:val="24"/>
          <w:szCs w:val="28"/>
          <w:lang w:val="uk-UA"/>
        </w:rPr>
        <w:t>Обсяг модуля:</w:t>
      </w:r>
      <w:r w:rsidR="00806509">
        <w:rPr>
          <w:rFonts w:ascii="Arial" w:hAnsi="Arial" w:cs="Arial"/>
          <w:sz w:val="24"/>
          <w:szCs w:val="28"/>
          <w:lang w:val="uk-UA"/>
        </w:rPr>
        <w:t xml:space="preserve"> загальна кількість годин 120</w:t>
      </w:r>
      <w:r w:rsidRPr="006F5DB2">
        <w:rPr>
          <w:rFonts w:ascii="Arial" w:hAnsi="Arial" w:cs="Arial"/>
          <w:sz w:val="24"/>
          <w:szCs w:val="28"/>
          <w:lang w:val="uk-UA"/>
        </w:rPr>
        <w:t xml:space="preserve"> (кредитів </w:t>
      </w:r>
      <w:r w:rsidR="00806509">
        <w:rPr>
          <w:rFonts w:ascii="Arial" w:hAnsi="Arial" w:cs="Arial"/>
          <w:sz w:val="24"/>
          <w:szCs w:val="28"/>
          <w:lang w:val="uk-UA"/>
        </w:rPr>
        <w:t>ЄКТС – 4), аудиторні години – 22</w:t>
      </w:r>
      <w:r w:rsidR="00A17B38" w:rsidRPr="006F5DB2">
        <w:rPr>
          <w:rFonts w:ascii="Arial" w:hAnsi="Arial" w:cs="Arial"/>
          <w:sz w:val="24"/>
          <w:szCs w:val="28"/>
          <w:lang w:val="uk-UA"/>
        </w:rPr>
        <w:t xml:space="preserve"> (лекції – </w:t>
      </w:r>
      <w:r w:rsidR="00806509">
        <w:rPr>
          <w:rFonts w:ascii="Arial" w:hAnsi="Arial" w:cs="Arial"/>
          <w:sz w:val="24"/>
          <w:szCs w:val="28"/>
          <w:lang w:val="uk-UA"/>
        </w:rPr>
        <w:t>12</w:t>
      </w:r>
      <w:r w:rsidRPr="006F5DB2">
        <w:rPr>
          <w:rFonts w:ascii="Arial" w:hAnsi="Arial" w:cs="Arial"/>
          <w:sz w:val="24"/>
          <w:szCs w:val="28"/>
          <w:lang w:val="uk-UA"/>
        </w:rPr>
        <w:t xml:space="preserve">, практичні – </w:t>
      </w:r>
      <w:r w:rsidR="00806509">
        <w:rPr>
          <w:rFonts w:ascii="Arial" w:hAnsi="Arial" w:cs="Arial"/>
          <w:sz w:val="24"/>
          <w:szCs w:val="28"/>
          <w:lang w:val="uk-UA"/>
        </w:rPr>
        <w:t>10</w:t>
      </w:r>
      <w:r w:rsidRPr="006F5DB2">
        <w:rPr>
          <w:rFonts w:ascii="Arial" w:hAnsi="Arial" w:cs="Arial"/>
          <w:sz w:val="24"/>
          <w:szCs w:val="28"/>
          <w:lang w:val="uk-UA"/>
        </w:rPr>
        <w:t>)</w:t>
      </w:r>
    </w:p>
    <w:p w:rsidR="00112BCA" w:rsidRPr="006F5DB2" w:rsidRDefault="00112BCA" w:rsidP="00112BCA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8"/>
        </w:rPr>
      </w:pPr>
      <w:r w:rsidRPr="006F5DB2">
        <w:rPr>
          <w:rFonts w:ascii="Arial" w:hAnsi="Arial" w:cs="Arial"/>
          <w:b/>
          <w:sz w:val="24"/>
          <w:szCs w:val="28"/>
          <w:lang w:val="uk-UA"/>
        </w:rPr>
        <w:t>Викладач:</w:t>
      </w:r>
      <w:r w:rsidRPr="006F5DB2">
        <w:rPr>
          <w:rFonts w:ascii="Arial" w:hAnsi="Arial" w:cs="Arial"/>
          <w:sz w:val="24"/>
          <w:szCs w:val="28"/>
          <w:lang w:val="uk-UA"/>
        </w:rPr>
        <w:t xml:space="preserve"> Коберник Олександр Миколайович, доктор педагогічних наук, професор.</w:t>
      </w:r>
    </w:p>
    <w:p w:rsidR="00112BCA" w:rsidRPr="006F5DB2" w:rsidRDefault="00112BCA" w:rsidP="00112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6F5DB2">
        <w:rPr>
          <w:rFonts w:ascii="Arial" w:hAnsi="Arial" w:cs="Arial"/>
          <w:b/>
          <w:sz w:val="24"/>
          <w:szCs w:val="28"/>
          <w:lang w:val="uk-UA"/>
        </w:rPr>
        <w:t>Результати навчання</w:t>
      </w:r>
      <w:r w:rsidRPr="006F5DB2">
        <w:rPr>
          <w:rFonts w:ascii="Arial" w:hAnsi="Arial" w:cs="Arial"/>
          <w:sz w:val="24"/>
          <w:szCs w:val="28"/>
          <w:lang w:val="uk-UA"/>
        </w:rPr>
        <w:t>:</w:t>
      </w:r>
    </w:p>
    <w:p w:rsidR="00112BCA" w:rsidRPr="006F5DB2" w:rsidRDefault="00112BCA" w:rsidP="00112BCA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8"/>
          <w:lang w:val="uk-UA"/>
        </w:rPr>
      </w:pPr>
      <w:r w:rsidRPr="006F5DB2">
        <w:rPr>
          <w:rFonts w:ascii="Arial" w:hAnsi="Arial" w:cs="Arial"/>
          <w:sz w:val="24"/>
          <w:szCs w:val="28"/>
          <w:lang w:val="uk-UA"/>
        </w:rPr>
        <w:t xml:space="preserve">У результаті вивчення модуля студент </w:t>
      </w:r>
      <w:r w:rsidRPr="006F5DB2">
        <w:rPr>
          <w:rFonts w:ascii="Arial" w:hAnsi="Arial" w:cs="Arial"/>
          <w:b/>
          <w:sz w:val="24"/>
          <w:szCs w:val="28"/>
          <w:lang w:val="uk-UA"/>
        </w:rPr>
        <w:t>повинен:</w:t>
      </w:r>
    </w:p>
    <w:p w:rsidR="00112BCA" w:rsidRPr="006F5DB2" w:rsidRDefault="00112BCA" w:rsidP="00112BCA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8"/>
          <w:lang w:val="uk-UA"/>
        </w:rPr>
      </w:pPr>
      <w:r w:rsidRPr="006F5DB2">
        <w:rPr>
          <w:rFonts w:ascii="Arial" w:hAnsi="Arial" w:cs="Arial"/>
          <w:b/>
          <w:sz w:val="24"/>
          <w:szCs w:val="28"/>
          <w:lang w:val="uk-UA"/>
        </w:rPr>
        <w:t xml:space="preserve">знати: </w:t>
      </w:r>
    </w:p>
    <w:p w:rsidR="00112BCA" w:rsidRPr="006F5DB2" w:rsidRDefault="00112BCA" w:rsidP="00112BCA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8"/>
          <w:lang w:val="uk-UA"/>
        </w:rPr>
      </w:pPr>
      <w:r w:rsidRPr="006F5DB2">
        <w:rPr>
          <w:rFonts w:ascii="Arial" w:hAnsi="Arial" w:cs="Arial"/>
          <w:sz w:val="24"/>
          <w:szCs w:val="28"/>
          <w:lang w:val="uk-UA"/>
        </w:rPr>
        <w:t xml:space="preserve"> основні категорії педагогіки вищої школи;</w:t>
      </w:r>
    </w:p>
    <w:p w:rsidR="00112BCA" w:rsidRPr="006F5DB2" w:rsidRDefault="00112BCA" w:rsidP="00112BCA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8"/>
          <w:lang w:val="uk-UA"/>
        </w:rPr>
      </w:pPr>
      <w:r w:rsidRPr="006F5DB2">
        <w:rPr>
          <w:rFonts w:ascii="Arial" w:hAnsi="Arial" w:cs="Arial"/>
          <w:sz w:val="24"/>
          <w:szCs w:val="28"/>
          <w:lang w:val="uk-UA"/>
        </w:rPr>
        <w:t xml:space="preserve"> методи педагогічних досліджень у педагогічній школі;</w:t>
      </w:r>
    </w:p>
    <w:p w:rsidR="00112BCA" w:rsidRPr="006F5DB2" w:rsidRDefault="00112BCA" w:rsidP="00112BCA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8"/>
          <w:lang w:val="uk-UA"/>
        </w:rPr>
      </w:pPr>
      <w:r w:rsidRPr="006F5DB2">
        <w:rPr>
          <w:rFonts w:ascii="Arial" w:hAnsi="Arial" w:cs="Arial"/>
          <w:color w:val="000000"/>
          <w:sz w:val="24"/>
          <w:szCs w:val="28"/>
        </w:rPr>
        <w:t>розумі</w:t>
      </w:r>
      <w:r w:rsidRPr="006F5DB2">
        <w:rPr>
          <w:rFonts w:ascii="Arial" w:hAnsi="Arial" w:cs="Arial"/>
          <w:color w:val="000000"/>
          <w:sz w:val="24"/>
          <w:szCs w:val="28"/>
          <w:lang w:val="uk-UA"/>
        </w:rPr>
        <w:t>ти</w:t>
      </w:r>
      <w:r w:rsidRPr="006F5DB2">
        <w:rPr>
          <w:rFonts w:ascii="Arial" w:hAnsi="Arial" w:cs="Arial"/>
          <w:color w:val="000000"/>
          <w:sz w:val="24"/>
          <w:szCs w:val="28"/>
        </w:rPr>
        <w:t xml:space="preserve"> побудов</w:t>
      </w:r>
      <w:r w:rsidRPr="006F5DB2">
        <w:rPr>
          <w:rFonts w:ascii="Arial" w:hAnsi="Arial" w:cs="Arial"/>
          <w:color w:val="000000"/>
          <w:sz w:val="24"/>
          <w:szCs w:val="28"/>
          <w:lang w:val="uk-UA"/>
        </w:rPr>
        <w:t>у</w:t>
      </w:r>
      <w:r w:rsidRPr="006F5DB2">
        <w:rPr>
          <w:rFonts w:ascii="Arial" w:hAnsi="Arial" w:cs="Arial"/>
          <w:color w:val="000000"/>
          <w:sz w:val="24"/>
          <w:szCs w:val="28"/>
        </w:rPr>
        <w:t xml:space="preserve"> системи вищої освіти в Україні та напрямів її</w:t>
      </w:r>
      <w:r w:rsidRPr="006F5DB2">
        <w:rPr>
          <w:rFonts w:ascii="Arial" w:hAnsi="Arial" w:cs="Arial"/>
          <w:color w:val="000000"/>
          <w:sz w:val="24"/>
          <w:szCs w:val="28"/>
        </w:rPr>
        <w:br/>
        <w:t>розвитку;</w:t>
      </w:r>
    </w:p>
    <w:p w:rsidR="00112BCA" w:rsidRPr="006F5DB2" w:rsidRDefault="00112BCA" w:rsidP="00112BCA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8"/>
          <w:lang w:val="uk-UA"/>
        </w:rPr>
      </w:pPr>
      <w:r w:rsidRPr="006F5DB2">
        <w:rPr>
          <w:rFonts w:ascii="Arial" w:hAnsi="Arial" w:cs="Arial"/>
          <w:color w:val="000000"/>
          <w:sz w:val="24"/>
          <w:szCs w:val="28"/>
          <w:lang w:val="uk-UA"/>
        </w:rPr>
        <w:t>сутність та характеристики навчального та виховного процесів;</w:t>
      </w:r>
    </w:p>
    <w:p w:rsidR="00112BCA" w:rsidRPr="006F5DB2" w:rsidRDefault="00112BCA" w:rsidP="00112BCA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8"/>
          <w:lang w:val="uk-UA"/>
        </w:rPr>
      </w:pPr>
      <w:r w:rsidRPr="006F5DB2">
        <w:rPr>
          <w:rFonts w:ascii="Arial" w:hAnsi="Arial" w:cs="Arial"/>
          <w:sz w:val="24"/>
          <w:szCs w:val="28"/>
          <w:lang w:val="uk-UA"/>
        </w:rPr>
        <w:t xml:space="preserve"> організаційних форм навчання;</w:t>
      </w:r>
    </w:p>
    <w:p w:rsidR="00112BCA" w:rsidRPr="006F5DB2" w:rsidRDefault="00112BCA" w:rsidP="00112BCA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8"/>
          <w:lang w:val="uk-UA"/>
        </w:rPr>
      </w:pPr>
      <w:r w:rsidRPr="006F5DB2">
        <w:rPr>
          <w:rFonts w:ascii="Arial" w:hAnsi="Arial" w:cs="Arial"/>
          <w:sz w:val="24"/>
          <w:szCs w:val="28"/>
          <w:lang w:val="uk-UA"/>
        </w:rPr>
        <w:t xml:space="preserve"> сучасних технологій навчання;</w:t>
      </w:r>
    </w:p>
    <w:p w:rsidR="00112BCA" w:rsidRPr="006F5DB2" w:rsidRDefault="00112BCA" w:rsidP="00112BCA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8"/>
          <w:lang w:val="uk-UA"/>
        </w:rPr>
      </w:pPr>
      <w:r w:rsidRPr="006F5DB2">
        <w:rPr>
          <w:rFonts w:ascii="Arial" w:hAnsi="Arial" w:cs="Arial"/>
          <w:sz w:val="24"/>
          <w:szCs w:val="28"/>
          <w:lang w:val="uk-UA"/>
        </w:rPr>
        <w:t xml:space="preserve"> функції управління вищим навчальним закладом;</w:t>
      </w:r>
    </w:p>
    <w:p w:rsidR="00112BCA" w:rsidRPr="006F5DB2" w:rsidRDefault="00112BCA" w:rsidP="00112BCA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lang w:val="uk-UA"/>
        </w:rPr>
      </w:pPr>
      <w:r w:rsidRPr="006F5DB2">
        <w:rPr>
          <w:rFonts w:ascii="Arial" w:hAnsi="Arial" w:cs="Arial"/>
          <w:b/>
          <w:sz w:val="24"/>
          <w:szCs w:val="28"/>
          <w:lang w:val="uk-UA"/>
        </w:rPr>
        <w:t>вміти:</w:t>
      </w:r>
      <w:r w:rsidRPr="006F5DB2">
        <w:rPr>
          <w:rFonts w:ascii="Arial" w:hAnsi="Arial" w:cs="Arial"/>
          <w:sz w:val="24"/>
          <w:szCs w:val="28"/>
          <w:lang w:val="uk-UA"/>
        </w:rPr>
        <w:t xml:space="preserve"> </w:t>
      </w:r>
    </w:p>
    <w:p w:rsidR="00112BCA" w:rsidRPr="006F5DB2" w:rsidRDefault="00112BCA" w:rsidP="00112BCA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1066" w:hanging="357"/>
        <w:jc w:val="both"/>
        <w:rPr>
          <w:rFonts w:ascii="Arial" w:hAnsi="Arial" w:cs="Arial"/>
          <w:b/>
          <w:sz w:val="24"/>
          <w:szCs w:val="28"/>
          <w:lang w:val="uk-UA"/>
        </w:rPr>
      </w:pPr>
      <w:r w:rsidRPr="006F5DB2">
        <w:rPr>
          <w:rFonts w:ascii="Arial" w:hAnsi="Arial" w:cs="Arial"/>
          <w:sz w:val="24"/>
          <w:szCs w:val="28"/>
          <w:lang w:val="uk-UA"/>
        </w:rPr>
        <w:t>аналізувати та пояснювати психолого-педагогічні явища і процеси у вищому навчальному закладі;</w:t>
      </w:r>
    </w:p>
    <w:p w:rsidR="00112BCA" w:rsidRPr="006F5DB2" w:rsidRDefault="00112BCA" w:rsidP="00112BCA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1066" w:hanging="357"/>
        <w:jc w:val="both"/>
        <w:rPr>
          <w:rFonts w:ascii="Arial" w:hAnsi="Arial" w:cs="Arial"/>
          <w:b/>
          <w:sz w:val="24"/>
          <w:szCs w:val="28"/>
          <w:lang w:val="uk-UA"/>
        </w:rPr>
      </w:pPr>
      <w:r w:rsidRPr="006F5DB2">
        <w:rPr>
          <w:rFonts w:ascii="Arial" w:hAnsi="Arial" w:cs="Arial"/>
          <w:sz w:val="24"/>
          <w:szCs w:val="28"/>
          <w:lang w:val="uk-UA"/>
        </w:rPr>
        <w:t>здійснювати психолого-педагогічні дослідження;</w:t>
      </w:r>
    </w:p>
    <w:p w:rsidR="00112BCA" w:rsidRPr="006F5DB2" w:rsidRDefault="00112BCA" w:rsidP="00112BCA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1066" w:hanging="357"/>
        <w:jc w:val="both"/>
        <w:rPr>
          <w:rFonts w:ascii="Arial" w:hAnsi="Arial" w:cs="Arial"/>
          <w:b/>
          <w:sz w:val="24"/>
          <w:szCs w:val="28"/>
          <w:lang w:val="uk-UA"/>
        </w:rPr>
      </w:pPr>
      <w:r w:rsidRPr="006F5DB2">
        <w:rPr>
          <w:rFonts w:ascii="Arial" w:hAnsi="Arial" w:cs="Arial"/>
          <w:sz w:val="24"/>
          <w:szCs w:val="28"/>
          <w:lang w:val="uk-UA"/>
        </w:rPr>
        <w:t>враховувати особливості студентського віку при проектуванні складових навчального та виховних процесів;</w:t>
      </w:r>
    </w:p>
    <w:p w:rsidR="00112BCA" w:rsidRPr="006F5DB2" w:rsidRDefault="00112BCA" w:rsidP="00112BCA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1066" w:hanging="357"/>
        <w:jc w:val="both"/>
        <w:rPr>
          <w:rFonts w:ascii="Arial" w:hAnsi="Arial" w:cs="Arial"/>
          <w:b/>
          <w:sz w:val="24"/>
          <w:szCs w:val="28"/>
          <w:lang w:val="uk-UA"/>
        </w:rPr>
      </w:pPr>
      <w:r w:rsidRPr="006F5DB2">
        <w:rPr>
          <w:rFonts w:ascii="Arial" w:hAnsi="Arial" w:cs="Arial"/>
          <w:sz w:val="24"/>
          <w:szCs w:val="28"/>
          <w:lang w:val="uk-UA"/>
        </w:rPr>
        <w:t>розробляти та проводити навчальне заняття із використанням сучасних технологій навчання.</w:t>
      </w:r>
    </w:p>
    <w:p w:rsidR="00112BCA" w:rsidRPr="006F5DB2" w:rsidRDefault="00112BCA" w:rsidP="00112BCA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lang w:val="uk-UA"/>
        </w:rPr>
      </w:pPr>
      <w:r w:rsidRPr="006F5DB2">
        <w:rPr>
          <w:rFonts w:ascii="Arial" w:hAnsi="Arial" w:cs="Arial"/>
          <w:b/>
          <w:color w:val="000000"/>
          <w:sz w:val="24"/>
          <w:szCs w:val="28"/>
          <w:lang w:val="uk-UA"/>
        </w:rPr>
        <w:tab/>
      </w:r>
      <w:r w:rsidRPr="006F5DB2">
        <w:rPr>
          <w:rFonts w:ascii="Arial" w:hAnsi="Arial" w:cs="Arial"/>
          <w:b/>
          <w:color w:val="000000"/>
          <w:sz w:val="24"/>
          <w:szCs w:val="28"/>
          <w:lang w:val="uk-UA"/>
        </w:rPr>
        <w:tab/>
        <w:t>Необхідні обов’язкові попередні та супутні модулі</w:t>
      </w:r>
      <w:r w:rsidRPr="006F5DB2">
        <w:rPr>
          <w:rFonts w:ascii="Arial" w:hAnsi="Arial" w:cs="Arial"/>
          <w:color w:val="000000"/>
          <w:sz w:val="24"/>
          <w:szCs w:val="28"/>
          <w:lang w:val="uk-UA"/>
        </w:rPr>
        <w:t>: управління навчальною та виховною діяльністю, техніка управлінської  діяльності, педагогіка вищої школи.</w:t>
      </w:r>
    </w:p>
    <w:p w:rsidR="00112BCA" w:rsidRPr="006F5DB2" w:rsidRDefault="00112BCA" w:rsidP="00112BC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bCs/>
          <w:iCs/>
          <w:sz w:val="24"/>
          <w:szCs w:val="28"/>
          <w:lang w:val="uk-UA"/>
        </w:rPr>
      </w:pPr>
      <w:r w:rsidRPr="006F5DB2">
        <w:rPr>
          <w:rFonts w:ascii="Arial" w:hAnsi="Arial" w:cs="Arial"/>
          <w:b/>
          <w:color w:val="000000"/>
          <w:sz w:val="24"/>
          <w:szCs w:val="28"/>
          <w:lang w:val="uk-UA"/>
        </w:rPr>
        <w:t xml:space="preserve">Зміст модуля: </w:t>
      </w:r>
      <w:r w:rsidRPr="006F5DB2">
        <w:rPr>
          <w:rFonts w:ascii="Arial" w:hAnsi="Arial" w:cs="Arial"/>
          <w:sz w:val="24"/>
          <w:szCs w:val="28"/>
          <w:lang w:val="uk-UA"/>
        </w:rPr>
        <w:t>Предмет, завдання та основні категорії педагогіки вищої школи. Основи формування педагогічної системи ВНЗ: стандарти, характеристики, категорії, прогнозування, моделі. Методологічне підґрунтя педагогіки вищої школи. Педагогічний процес у вищій школі. Суть, завдання і зміст процесу виховання у вищому навчальному закладі. Студент і викладач як суб</w:t>
      </w:r>
      <w:r w:rsidRPr="006F5DB2">
        <w:rPr>
          <w:rFonts w:ascii="Arial" w:hAnsi="Arial" w:cs="Arial"/>
          <w:sz w:val="24"/>
          <w:szCs w:val="28"/>
        </w:rPr>
        <w:t>’</w:t>
      </w:r>
      <w:r w:rsidRPr="006F5DB2">
        <w:rPr>
          <w:rFonts w:ascii="Arial" w:hAnsi="Arial" w:cs="Arial"/>
          <w:sz w:val="24"/>
          <w:szCs w:val="28"/>
          <w:lang w:val="uk-UA"/>
        </w:rPr>
        <w:t xml:space="preserve">єкти педагогічного процесу. Методи, форми і засоби виховного впливу на особистість студента. </w:t>
      </w:r>
      <w:r w:rsidRPr="006F5DB2">
        <w:rPr>
          <w:rFonts w:ascii="Arial" w:hAnsi="Arial" w:cs="Arial"/>
          <w:bCs/>
          <w:iCs/>
          <w:sz w:val="24"/>
          <w:szCs w:val="28"/>
          <w:lang w:val="uk-UA"/>
        </w:rPr>
        <w:t>Поняття дидактики вищої школи. Види і стилі навчання. Закони, закономірності та принципи навчання. Зміст та форми організації навчання у вищій школі. Поняття методів навчання, їх класифікація. Самостійна робота студентів та її методика. Контроль навчальної діяльності студентів: функції, принципи організації, види та форми. Роль і місце науково-педагогічного працівника в розвитку суспільства , його функції. Вимоги до науково-педагогічного працівника. Особливості педагогічної діяльності у ВНЗ. Професійна готовність науково-педагогічного працівника до педагогічної діяльності.</w:t>
      </w:r>
    </w:p>
    <w:p w:rsidR="00112BCA" w:rsidRPr="006F5DB2" w:rsidRDefault="00112BCA" w:rsidP="00112BCA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8"/>
          <w:lang w:val="uk-UA"/>
        </w:rPr>
      </w:pPr>
      <w:r w:rsidRPr="006F5DB2">
        <w:rPr>
          <w:rFonts w:ascii="Arial" w:hAnsi="Arial" w:cs="Arial"/>
          <w:b/>
          <w:sz w:val="24"/>
          <w:szCs w:val="28"/>
          <w:lang w:val="uk-UA"/>
        </w:rPr>
        <w:t xml:space="preserve"> Рекомендована література:</w:t>
      </w:r>
    </w:p>
    <w:p w:rsidR="00112BCA" w:rsidRPr="006F5DB2" w:rsidRDefault="00112BCA" w:rsidP="00112BCA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8"/>
          <w:lang w:val="uk-UA"/>
        </w:rPr>
      </w:pPr>
    </w:p>
    <w:p w:rsidR="00112BCA" w:rsidRPr="006F5DB2" w:rsidRDefault="00112BCA" w:rsidP="00112BC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  <w:b/>
          <w:bCs/>
          <w:spacing w:val="-6"/>
          <w:sz w:val="24"/>
          <w:szCs w:val="28"/>
          <w:lang w:val="uk-UA"/>
        </w:rPr>
      </w:pPr>
      <w:r w:rsidRPr="006F5DB2">
        <w:rPr>
          <w:rFonts w:ascii="Arial" w:hAnsi="Arial" w:cs="Arial"/>
          <w:color w:val="000000"/>
          <w:spacing w:val="4"/>
          <w:sz w:val="24"/>
          <w:szCs w:val="28"/>
          <w:shd w:val="clear" w:color="auto" w:fill="FFFFFF"/>
        </w:rPr>
        <w:t>Вітвицька С. С. Основи педагогіки вищої школи: Методичний посібник. – К.: Центр навч. літератури, 2003. – 316 с.</w:t>
      </w:r>
    </w:p>
    <w:p w:rsidR="00112BCA" w:rsidRPr="006F5DB2" w:rsidRDefault="00112BCA" w:rsidP="00112BCA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24"/>
          <w:szCs w:val="28"/>
        </w:rPr>
      </w:pPr>
      <w:r w:rsidRPr="006F5DB2">
        <w:rPr>
          <w:rFonts w:ascii="Arial" w:hAnsi="Arial" w:cs="Arial"/>
          <w:sz w:val="24"/>
          <w:szCs w:val="28"/>
        </w:rPr>
        <w:t>Кузьмінський А. І. Педагогіка вищої школи: Навч. посіб. - К.: Знання, 2005.</w:t>
      </w:r>
      <w:r w:rsidRPr="006F5DB2">
        <w:rPr>
          <w:rFonts w:ascii="Arial" w:hAnsi="Arial" w:cs="Arial"/>
          <w:color w:val="000000"/>
          <w:sz w:val="24"/>
          <w:szCs w:val="28"/>
          <w:lang w:val="uk-UA"/>
        </w:rPr>
        <w:t xml:space="preserve"> –</w:t>
      </w:r>
      <w:r w:rsidRPr="006F5DB2">
        <w:rPr>
          <w:rFonts w:ascii="Arial" w:hAnsi="Arial" w:cs="Arial"/>
          <w:sz w:val="24"/>
          <w:szCs w:val="28"/>
          <w:lang w:val="uk-UA"/>
        </w:rPr>
        <w:t xml:space="preserve"> 215 с.</w:t>
      </w:r>
    </w:p>
    <w:p w:rsidR="00112BCA" w:rsidRPr="006F5DB2" w:rsidRDefault="00112BCA" w:rsidP="00112BCA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24"/>
          <w:szCs w:val="28"/>
        </w:rPr>
      </w:pPr>
      <w:r w:rsidRPr="006F5DB2">
        <w:rPr>
          <w:rFonts w:ascii="Arial" w:hAnsi="Arial" w:cs="Arial"/>
          <w:sz w:val="24"/>
          <w:szCs w:val="28"/>
        </w:rPr>
        <w:t>Курлянд З.Н. Педагогіка вищої школи.- К.: Знання, 2009.</w:t>
      </w:r>
      <w:r w:rsidRPr="006F5DB2">
        <w:rPr>
          <w:rFonts w:ascii="Arial" w:hAnsi="Arial" w:cs="Arial"/>
          <w:color w:val="000000"/>
          <w:sz w:val="24"/>
          <w:szCs w:val="28"/>
          <w:lang w:val="uk-UA"/>
        </w:rPr>
        <w:t xml:space="preserve"> –</w:t>
      </w:r>
      <w:r w:rsidRPr="006F5DB2">
        <w:rPr>
          <w:rFonts w:ascii="Arial" w:hAnsi="Arial" w:cs="Arial"/>
          <w:sz w:val="24"/>
          <w:szCs w:val="28"/>
        </w:rPr>
        <w:t xml:space="preserve"> 387 с.Навчальний процес у вищій педагогічній школі. За ред. О.Г. Мороза. - К., 2001. – 337 с.</w:t>
      </w:r>
    </w:p>
    <w:p w:rsidR="00112BCA" w:rsidRPr="006F5DB2" w:rsidRDefault="00112BCA" w:rsidP="00112BCA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24"/>
          <w:szCs w:val="28"/>
          <w:lang w:val="uk-UA"/>
        </w:rPr>
      </w:pPr>
      <w:r w:rsidRPr="006F5DB2">
        <w:rPr>
          <w:rFonts w:ascii="Arial" w:hAnsi="Arial" w:cs="Arial"/>
          <w:sz w:val="24"/>
          <w:szCs w:val="28"/>
          <w:lang w:val="uk-UA"/>
        </w:rPr>
        <w:lastRenderedPageBreak/>
        <w:t>Ортинський В Л. Педагогіка вищої школи : навч. посібник / В. Л. Ортинський ; М-во освіти і науки України, Львівський держ. ун-т внутрішніх справ. – К. : Центр учбової літератури, 2009. – 472</w:t>
      </w:r>
      <w:r w:rsidRPr="006F5DB2">
        <w:rPr>
          <w:rFonts w:ascii="Arial" w:hAnsi="Arial" w:cs="Arial"/>
          <w:sz w:val="24"/>
          <w:szCs w:val="28"/>
        </w:rPr>
        <w:t> </w:t>
      </w:r>
      <w:r w:rsidRPr="006F5DB2">
        <w:rPr>
          <w:rFonts w:ascii="Arial" w:hAnsi="Arial" w:cs="Arial"/>
          <w:sz w:val="24"/>
          <w:szCs w:val="28"/>
          <w:lang w:val="uk-UA"/>
        </w:rPr>
        <w:t xml:space="preserve"> с.</w:t>
      </w:r>
    </w:p>
    <w:p w:rsidR="00112BCA" w:rsidRPr="006F5DB2" w:rsidRDefault="00112BCA" w:rsidP="00112BCA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24"/>
          <w:szCs w:val="28"/>
        </w:rPr>
      </w:pPr>
      <w:r w:rsidRPr="006F5DB2">
        <w:rPr>
          <w:rFonts w:ascii="Arial" w:hAnsi="Arial" w:cs="Arial"/>
          <w:sz w:val="24"/>
          <w:szCs w:val="28"/>
        </w:rPr>
        <w:t>Педагогіка вищої школи: Навчальний посібник. - Одеса: ПДПУ імені К. Д. Ушинського, 2002</w:t>
      </w:r>
      <w:r w:rsidRPr="006F5DB2">
        <w:rPr>
          <w:rFonts w:ascii="Arial" w:hAnsi="Arial" w:cs="Arial"/>
          <w:sz w:val="24"/>
          <w:szCs w:val="28"/>
          <w:lang w:val="uk-UA"/>
        </w:rPr>
        <w:t>. – 312 с.</w:t>
      </w:r>
    </w:p>
    <w:p w:rsidR="00112BCA" w:rsidRPr="006F5DB2" w:rsidRDefault="00112BCA" w:rsidP="00112BCA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24"/>
          <w:szCs w:val="28"/>
        </w:rPr>
      </w:pPr>
      <w:r w:rsidRPr="006F5DB2">
        <w:rPr>
          <w:rFonts w:ascii="Arial" w:hAnsi="Arial" w:cs="Arial"/>
          <w:sz w:val="24"/>
          <w:szCs w:val="28"/>
        </w:rPr>
        <w:t>Педагогіка вищої школи. Програма навчальної дисципліни / Укладачі Н. М. Чернуха, О. В. Малихін. – К. : Київський університет імені Бориса Грінченка, 2012. – 32 с.</w:t>
      </w:r>
    </w:p>
    <w:p w:rsidR="00112BCA" w:rsidRPr="006F5DB2" w:rsidRDefault="00112BCA" w:rsidP="00112BCA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24"/>
          <w:szCs w:val="28"/>
        </w:rPr>
      </w:pPr>
      <w:r w:rsidRPr="006F5DB2">
        <w:rPr>
          <w:rFonts w:ascii="Arial" w:hAnsi="Arial" w:cs="Arial"/>
          <w:sz w:val="24"/>
          <w:szCs w:val="28"/>
        </w:rPr>
        <w:t>Слєпкань 3.</w:t>
      </w:r>
      <w:r w:rsidRPr="006F5DB2">
        <w:rPr>
          <w:rFonts w:ascii="Arial" w:hAnsi="Arial" w:cs="Arial"/>
          <w:sz w:val="24"/>
          <w:szCs w:val="28"/>
          <w:lang w:val="uk-UA"/>
        </w:rPr>
        <w:t>І</w:t>
      </w:r>
      <w:r w:rsidRPr="006F5DB2">
        <w:rPr>
          <w:rFonts w:ascii="Arial" w:hAnsi="Arial" w:cs="Arial"/>
          <w:sz w:val="24"/>
          <w:szCs w:val="28"/>
        </w:rPr>
        <w:t>. Наукові засади педагогічного процесу у вищій школі: Навчальний посібник. - К.: Вища шк., 2005</w:t>
      </w:r>
      <w:r w:rsidRPr="006F5DB2">
        <w:rPr>
          <w:rFonts w:ascii="Arial" w:hAnsi="Arial" w:cs="Arial"/>
          <w:sz w:val="24"/>
          <w:szCs w:val="28"/>
          <w:lang w:val="uk-UA"/>
        </w:rPr>
        <w:t>. – 245 с.</w:t>
      </w:r>
    </w:p>
    <w:p w:rsidR="00112BCA" w:rsidRPr="006F5DB2" w:rsidRDefault="00112BCA" w:rsidP="00112BCA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24"/>
          <w:szCs w:val="28"/>
        </w:rPr>
      </w:pPr>
      <w:r w:rsidRPr="006F5DB2">
        <w:rPr>
          <w:rFonts w:ascii="Arial" w:hAnsi="Arial" w:cs="Arial"/>
          <w:sz w:val="24"/>
          <w:szCs w:val="28"/>
        </w:rPr>
        <w:t>Фіцула М. М. Педагогіка вищої школи: Навч. посіб. – К.: "Академвидав", 2006</w:t>
      </w:r>
      <w:r w:rsidRPr="006F5DB2">
        <w:rPr>
          <w:rFonts w:ascii="Arial" w:hAnsi="Arial" w:cs="Arial"/>
          <w:sz w:val="24"/>
          <w:szCs w:val="28"/>
          <w:lang w:val="uk-UA"/>
        </w:rPr>
        <w:t xml:space="preserve"> – 164 с. </w:t>
      </w:r>
    </w:p>
    <w:p w:rsidR="00112BCA" w:rsidRPr="006F5DB2" w:rsidRDefault="00112BCA" w:rsidP="00112BCA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24"/>
          <w:szCs w:val="28"/>
        </w:rPr>
      </w:pPr>
      <w:r w:rsidRPr="006F5DB2">
        <w:rPr>
          <w:rFonts w:ascii="Arial" w:hAnsi="Arial" w:cs="Arial"/>
          <w:sz w:val="24"/>
          <w:szCs w:val="28"/>
        </w:rPr>
        <w:t>Уліщенко</w:t>
      </w:r>
      <w:r w:rsidRPr="006F5DB2">
        <w:rPr>
          <w:rFonts w:ascii="Arial" w:hAnsi="Arial" w:cs="Arial"/>
          <w:sz w:val="24"/>
          <w:szCs w:val="28"/>
          <w:lang w:val="uk-UA"/>
        </w:rPr>
        <w:t xml:space="preserve"> А О</w:t>
      </w:r>
      <w:r w:rsidRPr="006F5DB2">
        <w:rPr>
          <w:rFonts w:ascii="Arial" w:hAnsi="Arial" w:cs="Arial"/>
          <w:sz w:val="24"/>
          <w:szCs w:val="28"/>
        </w:rPr>
        <w:t xml:space="preserve">. Розвиток креативних якостей педагога в системі підвищення кваліфікації  / А. </w:t>
      </w:r>
      <w:r w:rsidRPr="006F5DB2">
        <w:rPr>
          <w:rFonts w:ascii="Arial" w:hAnsi="Arial" w:cs="Arial"/>
          <w:sz w:val="24"/>
          <w:szCs w:val="28"/>
          <w:lang w:val="uk-UA"/>
        </w:rPr>
        <w:t xml:space="preserve">О. </w:t>
      </w:r>
      <w:r w:rsidRPr="006F5DB2">
        <w:rPr>
          <w:rFonts w:ascii="Arial" w:hAnsi="Arial" w:cs="Arial"/>
          <w:sz w:val="24"/>
          <w:szCs w:val="28"/>
        </w:rPr>
        <w:t xml:space="preserve">Уліщенко // Освіта і управління. – 2009. </w:t>
      </w:r>
      <w:r w:rsidRPr="006F5DB2">
        <w:rPr>
          <w:rFonts w:ascii="Arial" w:hAnsi="Arial" w:cs="Arial"/>
          <w:color w:val="000000"/>
          <w:sz w:val="24"/>
          <w:szCs w:val="28"/>
          <w:lang w:val="uk-UA"/>
        </w:rPr>
        <w:t>–</w:t>
      </w:r>
      <w:r w:rsidRPr="006F5DB2">
        <w:rPr>
          <w:rFonts w:ascii="Arial" w:hAnsi="Arial" w:cs="Arial"/>
          <w:sz w:val="24"/>
          <w:szCs w:val="28"/>
        </w:rPr>
        <w:t xml:space="preserve"> № 1. –126</w:t>
      </w:r>
      <w:r w:rsidRPr="006F5DB2">
        <w:rPr>
          <w:rFonts w:ascii="Arial" w:hAnsi="Arial" w:cs="Arial"/>
          <w:sz w:val="24"/>
          <w:szCs w:val="28"/>
          <w:lang w:val="uk-UA"/>
        </w:rPr>
        <w:t xml:space="preserve"> с.</w:t>
      </w:r>
    </w:p>
    <w:p w:rsidR="00112BCA" w:rsidRPr="006F5DB2" w:rsidRDefault="00112BCA" w:rsidP="00112BCA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24"/>
          <w:szCs w:val="28"/>
        </w:rPr>
      </w:pPr>
      <w:r w:rsidRPr="006F5DB2">
        <w:rPr>
          <w:rFonts w:ascii="Arial" w:hAnsi="Arial" w:cs="Arial"/>
          <w:sz w:val="24"/>
          <w:szCs w:val="28"/>
        </w:rPr>
        <w:t>Цокур О.Я. Педагогіка вищої школи: Навчально- метод.посібник. Випуск 1. Основи наукового педагогічного дослідження / За ред. Панькова А.І. – Одеса, 2002</w:t>
      </w:r>
      <w:r w:rsidRPr="006F5DB2">
        <w:rPr>
          <w:rFonts w:ascii="Arial" w:hAnsi="Arial" w:cs="Arial"/>
          <w:sz w:val="24"/>
          <w:szCs w:val="28"/>
          <w:lang w:val="uk-UA"/>
        </w:rPr>
        <w:t>.</w:t>
      </w:r>
      <w:r w:rsidRPr="006F5DB2">
        <w:rPr>
          <w:rFonts w:ascii="Arial" w:hAnsi="Arial" w:cs="Arial"/>
          <w:color w:val="000000"/>
          <w:sz w:val="24"/>
          <w:szCs w:val="28"/>
          <w:lang w:val="uk-UA"/>
        </w:rPr>
        <w:t xml:space="preserve"> –</w:t>
      </w:r>
      <w:r w:rsidRPr="006F5DB2">
        <w:rPr>
          <w:rFonts w:ascii="Arial" w:hAnsi="Arial" w:cs="Arial"/>
          <w:sz w:val="24"/>
          <w:szCs w:val="28"/>
        </w:rPr>
        <w:t xml:space="preserve"> 424</w:t>
      </w:r>
      <w:r w:rsidRPr="006F5DB2">
        <w:rPr>
          <w:rFonts w:ascii="Arial" w:hAnsi="Arial" w:cs="Arial"/>
          <w:sz w:val="24"/>
          <w:szCs w:val="28"/>
          <w:lang w:val="uk-UA"/>
        </w:rPr>
        <w:t xml:space="preserve"> с.</w:t>
      </w:r>
    </w:p>
    <w:p w:rsidR="00112BCA" w:rsidRPr="006F5DB2" w:rsidRDefault="00112BCA" w:rsidP="00112BCA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:rsidR="00112BCA" w:rsidRPr="006F5DB2" w:rsidRDefault="00112BCA" w:rsidP="00112BCA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8"/>
          <w:lang w:val="uk-UA"/>
        </w:rPr>
      </w:pPr>
      <w:r w:rsidRPr="006F5DB2">
        <w:rPr>
          <w:rFonts w:ascii="Arial" w:hAnsi="Arial" w:cs="Arial"/>
          <w:b/>
          <w:sz w:val="24"/>
          <w:szCs w:val="28"/>
          <w:lang w:val="uk-UA"/>
        </w:rPr>
        <w:t xml:space="preserve">Форми та методи навчання: </w:t>
      </w:r>
      <w:r w:rsidRPr="006F5DB2">
        <w:rPr>
          <w:rFonts w:ascii="Arial" w:hAnsi="Arial" w:cs="Arial"/>
          <w:sz w:val="24"/>
          <w:szCs w:val="28"/>
          <w:lang w:val="uk-UA"/>
        </w:rPr>
        <w:t>лекції, практичні заняття, самостійна робота.</w:t>
      </w:r>
    </w:p>
    <w:p w:rsidR="00112BCA" w:rsidRPr="006F5DB2" w:rsidRDefault="00112BCA" w:rsidP="00112BCA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8"/>
          <w:lang w:val="uk-UA"/>
        </w:rPr>
      </w:pPr>
      <w:r w:rsidRPr="006F5DB2">
        <w:rPr>
          <w:rFonts w:ascii="Arial" w:hAnsi="Arial" w:cs="Arial"/>
          <w:b/>
          <w:sz w:val="24"/>
          <w:szCs w:val="28"/>
          <w:lang w:val="uk-UA"/>
        </w:rPr>
        <w:t xml:space="preserve">Методи і критерії оцінювання: </w:t>
      </w:r>
    </w:p>
    <w:p w:rsidR="00112BCA" w:rsidRPr="006F5DB2" w:rsidRDefault="00112BCA" w:rsidP="00112BC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8"/>
          <w:lang w:val="uk-UA"/>
        </w:rPr>
      </w:pPr>
      <w:r w:rsidRPr="006F5DB2">
        <w:rPr>
          <w:rFonts w:ascii="Arial" w:hAnsi="Arial" w:cs="Arial"/>
          <w:sz w:val="24"/>
          <w:szCs w:val="28"/>
          <w:lang w:val="uk-UA"/>
        </w:rPr>
        <w:t>Поточний контроль (80 %): підсумковий тест, оцінка за ІНДЗ.</w:t>
      </w:r>
    </w:p>
    <w:p w:rsidR="00112BCA" w:rsidRPr="006F5DB2" w:rsidRDefault="00112BCA" w:rsidP="00112BC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8"/>
          <w:lang w:val="uk-UA"/>
        </w:rPr>
      </w:pPr>
      <w:r w:rsidRPr="006F5DB2">
        <w:rPr>
          <w:rFonts w:ascii="Arial" w:hAnsi="Arial" w:cs="Arial"/>
          <w:sz w:val="24"/>
          <w:szCs w:val="28"/>
          <w:lang w:val="uk-UA"/>
        </w:rPr>
        <w:t>Підсумковий контроль (20 %, іспит): тестування, контрольна робота</w:t>
      </w:r>
    </w:p>
    <w:p w:rsidR="00112BCA" w:rsidRPr="006F5DB2" w:rsidRDefault="00112BCA" w:rsidP="00533A1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8"/>
          <w:lang w:val="uk-UA"/>
        </w:rPr>
      </w:pPr>
      <w:r w:rsidRPr="006F5DB2">
        <w:rPr>
          <w:rFonts w:ascii="Arial" w:hAnsi="Arial" w:cs="Arial"/>
          <w:b/>
          <w:sz w:val="24"/>
          <w:szCs w:val="28"/>
          <w:lang w:val="uk-UA"/>
        </w:rPr>
        <w:t xml:space="preserve">Мова навчання: </w:t>
      </w:r>
      <w:r w:rsidRPr="006F5DB2">
        <w:rPr>
          <w:rFonts w:ascii="Arial" w:hAnsi="Arial" w:cs="Arial"/>
          <w:sz w:val="24"/>
          <w:szCs w:val="28"/>
          <w:lang w:val="uk-UA"/>
        </w:rPr>
        <w:t>українська.</w:t>
      </w:r>
    </w:p>
    <w:p w:rsidR="00112BCA" w:rsidRPr="006F5DB2" w:rsidRDefault="00112BCA" w:rsidP="00112BCA">
      <w:pPr>
        <w:rPr>
          <w:rFonts w:ascii="Arial" w:hAnsi="Arial" w:cs="Arial"/>
          <w:sz w:val="24"/>
          <w:szCs w:val="28"/>
          <w:lang w:val="uk-UA"/>
        </w:rPr>
      </w:pPr>
    </w:p>
    <w:p w:rsidR="00250F22" w:rsidRPr="006F5DB2" w:rsidRDefault="00250F22">
      <w:pPr>
        <w:rPr>
          <w:rFonts w:ascii="Arial" w:hAnsi="Arial" w:cs="Arial"/>
          <w:sz w:val="20"/>
        </w:rPr>
      </w:pPr>
    </w:p>
    <w:sectPr w:rsidR="00250F22" w:rsidRPr="006F5DB2" w:rsidSect="0043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23F8"/>
    <w:multiLevelType w:val="hybridMultilevel"/>
    <w:tmpl w:val="9BB2692A"/>
    <w:lvl w:ilvl="0" w:tplc="8D0A4F7C">
      <w:start w:val="180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7CF75DF"/>
    <w:multiLevelType w:val="hybridMultilevel"/>
    <w:tmpl w:val="5DA04400"/>
    <w:lvl w:ilvl="0" w:tplc="49D86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E74BC"/>
    <w:multiLevelType w:val="hybridMultilevel"/>
    <w:tmpl w:val="38CC44E2"/>
    <w:lvl w:ilvl="0" w:tplc="0F743A4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26360A"/>
    <w:multiLevelType w:val="hybridMultilevel"/>
    <w:tmpl w:val="96A24468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112BCA"/>
    <w:rsid w:val="000E059D"/>
    <w:rsid w:val="00112BCA"/>
    <w:rsid w:val="00250F22"/>
    <w:rsid w:val="0043031B"/>
    <w:rsid w:val="00533A17"/>
    <w:rsid w:val="006F5DB2"/>
    <w:rsid w:val="00806509"/>
    <w:rsid w:val="0097704B"/>
    <w:rsid w:val="009F3F04"/>
    <w:rsid w:val="00A17B38"/>
    <w:rsid w:val="00A9071E"/>
    <w:rsid w:val="00AC7CF5"/>
    <w:rsid w:val="00D1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BC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2015-10-02T10:01:00Z</dcterms:created>
  <dcterms:modified xsi:type="dcterms:W3CDTF">2015-10-26T14:14:00Z</dcterms:modified>
</cp:coreProperties>
</file>