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79" w:rsidRPr="00CA700E" w:rsidRDefault="007D5A48" w:rsidP="004703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700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703F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A700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5F7CFE" w:rsidRPr="00CA700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A70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0C79" w:rsidRPr="00CA700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70C79" w:rsidRPr="00CA700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610D2C4C" wp14:editId="51693CBF">
            <wp:extent cx="971550" cy="1253881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91" cy="125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C95" w:rsidRPr="00CA700E" w:rsidRDefault="00BD4C95" w:rsidP="00BD4C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8"/>
          <w:lang w:val="uk-UA" w:eastAsia="uk-UA" w:bidi="uk-UA"/>
        </w:rPr>
      </w:pPr>
      <w:r w:rsidRPr="00CA700E">
        <w:rPr>
          <w:rFonts w:ascii="Times New Roman" w:eastAsia="Courier New" w:hAnsi="Times New Roman" w:cs="Times New Roman"/>
          <w:b/>
          <w:color w:val="000000"/>
          <w:sz w:val="24"/>
          <w:szCs w:val="28"/>
          <w:lang w:val="uk-UA" w:eastAsia="uk-UA" w:bidi="uk-UA"/>
        </w:rPr>
        <w:t>Міністерство освіти і науки України</w:t>
      </w:r>
    </w:p>
    <w:p w:rsidR="00BD4C95" w:rsidRPr="00CA700E" w:rsidRDefault="00BD4C95" w:rsidP="00BD4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8"/>
          <w:lang w:val="uk-UA" w:eastAsia="uk-UA" w:bidi="uk-UA"/>
        </w:rPr>
      </w:pPr>
      <w:r w:rsidRPr="00CA700E">
        <w:rPr>
          <w:rFonts w:ascii="Times New Roman" w:eastAsia="Courier New" w:hAnsi="Times New Roman" w:cs="Times New Roman"/>
          <w:b/>
          <w:bCs/>
          <w:color w:val="000000"/>
          <w:sz w:val="24"/>
          <w:szCs w:val="28"/>
          <w:lang w:val="uk-UA" w:eastAsia="uk-UA" w:bidi="uk-UA"/>
        </w:rPr>
        <w:t xml:space="preserve">Національна академія педагогічних наук України </w:t>
      </w:r>
    </w:p>
    <w:p w:rsidR="00BD4C95" w:rsidRPr="00CA700E" w:rsidRDefault="00BD4C95" w:rsidP="00BD4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8"/>
          <w:lang w:val="uk-UA" w:eastAsia="uk-UA" w:bidi="uk-UA"/>
        </w:rPr>
      </w:pPr>
      <w:r w:rsidRPr="00CA700E">
        <w:rPr>
          <w:rFonts w:ascii="Times New Roman" w:eastAsia="Courier New" w:hAnsi="Times New Roman" w:cs="Times New Roman"/>
          <w:b/>
          <w:bCs/>
          <w:color w:val="000000"/>
          <w:sz w:val="24"/>
          <w:szCs w:val="28"/>
          <w:lang w:val="uk-UA" w:eastAsia="uk-UA" w:bidi="uk-UA"/>
        </w:rPr>
        <w:t>Національна Рада жінок України</w:t>
      </w:r>
    </w:p>
    <w:p w:rsidR="007D405A" w:rsidRPr="00CA700E" w:rsidRDefault="00BD4C95" w:rsidP="00BD4C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CA700E">
        <w:rPr>
          <w:rFonts w:ascii="Times New Roman" w:eastAsia="Courier New" w:hAnsi="Times New Roman" w:cs="Times New Roman"/>
          <w:b/>
          <w:color w:val="000000"/>
          <w:sz w:val="24"/>
          <w:szCs w:val="28"/>
          <w:lang w:val="uk-UA" w:eastAsia="uk-UA" w:bidi="uk-UA"/>
        </w:rPr>
        <w:t>Інститут проблем виховання</w:t>
      </w:r>
      <w:r w:rsidR="007D405A" w:rsidRPr="00CA700E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 </w:t>
      </w:r>
    </w:p>
    <w:p w:rsidR="007D405A" w:rsidRPr="00CA700E" w:rsidRDefault="007D405A" w:rsidP="00BD4C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CA700E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Рівненський державний гуманітарний університет </w:t>
      </w:r>
    </w:p>
    <w:p w:rsidR="00BD4C95" w:rsidRPr="00CA700E" w:rsidRDefault="007D405A" w:rsidP="00BD4C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8"/>
          <w:lang w:val="uk-UA" w:eastAsia="uk-UA" w:bidi="uk-UA"/>
        </w:rPr>
      </w:pPr>
      <w:r w:rsidRPr="00CA700E">
        <w:rPr>
          <w:rFonts w:ascii="Times New Roman" w:eastAsia="Calibri" w:hAnsi="Times New Roman" w:cs="Times New Roman"/>
          <w:b/>
          <w:sz w:val="24"/>
          <w:szCs w:val="28"/>
          <w:lang w:val="uk-UA"/>
        </w:rPr>
        <w:t>Харківська гуманітарно-педагогічна академія</w:t>
      </w:r>
    </w:p>
    <w:p w:rsidR="00BD4C95" w:rsidRPr="00CA700E" w:rsidRDefault="00BD4C95" w:rsidP="00BD4C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8"/>
          <w:lang w:val="uk-UA" w:eastAsia="uk-UA" w:bidi="uk-UA"/>
        </w:rPr>
      </w:pPr>
      <w:r w:rsidRPr="00CA700E">
        <w:rPr>
          <w:rFonts w:ascii="Times New Roman" w:eastAsia="Courier New" w:hAnsi="Times New Roman" w:cs="Times New Roman"/>
          <w:b/>
          <w:color w:val="000000"/>
          <w:sz w:val="24"/>
          <w:szCs w:val="28"/>
          <w:lang w:val="uk-UA" w:eastAsia="uk-UA" w:bidi="uk-UA"/>
        </w:rPr>
        <w:t>Уманський державний педагогічний університет</w:t>
      </w:r>
    </w:p>
    <w:p w:rsidR="007D405A" w:rsidRPr="00CA700E" w:rsidRDefault="00BD4C95" w:rsidP="00BD4C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8"/>
          <w:lang w:val="uk-UA" w:eastAsia="uk-UA" w:bidi="uk-UA"/>
        </w:rPr>
      </w:pPr>
      <w:r w:rsidRPr="00CA700E">
        <w:rPr>
          <w:rFonts w:ascii="Times New Roman" w:eastAsia="Courier New" w:hAnsi="Times New Roman" w:cs="Times New Roman"/>
          <w:b/>
          <w:color w:val="000000"/>
          <w:sz w:val="24"/>
          <w:szCs w:val="28"/>
          <w:lang w:val="uk-UA" w:eastAsia="uk-UA" w:bidi="uk-UA"/>
        </w:rPr>
        <w:t>імені Павла Тичини</w:t>
      </w:r>
    </w:p>
    <w:p w:rsidR="007D405A" w:rsidRPr="00CA700E" w:rsidRDefault="007D405A" w:rsidP="007D405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8"/>
          <w:lang w:val="uk-UA" w:eastAsia="uk-UA" w:bidi="uk-UA"/>
        </w:rPr>
      </w:pPr>
      <w:r w:rsidRPr="00CA700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CA700E">
        <w:rPr>
          <w:rFonts w:ascii="Times New Roman" w:eastAsia="Courier New" w:hAnsi="Times New Roman" w:cs="Times New Roman"/>
          <w:b/>
          <w:color w:val="000000"/>
          <w:sz w:val="24"/>
          <w:szCs w:val="28"/>
          <w:lang w:val="uk-UA" w:eastAsia="uk-UA" w:bidi="uk-UA"/>
        </w:rPr>
        <w:t>Факультет соціальної та психологічної освіти</w:t>
      </w:r>
    </w:p>
    <w:p w:rsidR="007D405A" w:rsidRPr="00CA700E" w:rsidRDefault="007D405A" w:rsidP="007D405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8"/>
          <w:lang w:val="uk-UA" w:eastAsia="uk-UA" w:bidi="uk-UA"/>
        </w:rPr>
      </w:pPr>
      <w:r w:rsidRPr="00CA700E">
        <w:rPr>
          <w:rFonts w:ascii="Times New Roman" w:eastAsia="Courier New" w:hAnsi="Times New Roman" w:cs="Times New Roman"/>
          <w:b/>
          <w:color w:val="000000"/>
          <w:sz w:val="24"/>
          <w:szCs w:val="28"/>
          <w:lang w:val="uk-UA" w:eastAsia="uk-UA" w:bidi="uk-UA"/>
        </w:rPr>
        <w:t>Кафедра соціальної педагогіки та соціальної роботи</w:t>
      </w:r>
    </w:p>
    <w:p w:rsidR="007D405A" w:rsidRPr="00CA700E" w:rsidRDefault="007D405A" w:rsidP="007D40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CA700E">
        <w:rPr>
          <w:rFonts w:ascii="Times New Roman" w:hAnsi="Times New Roman" w:cs="Times New Roman"/>
          <w:b/>
          <w:sz w:val="24"/>
          <w:szCs w:val="28"/>
          <w:lang w:val="uk-UA"/>
        </w:rPr>
        <w:t>Гендерний центр</w:t>
      </w:r>
      <w:r w:rsidRPr="00CA700E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 </w:t>
      </w:r>
    </w:p>
    <w:p w:rsidR="007D405A" w:rsidRPr="00CA700E" w:rsidRDefault="007D405A" w:rsidP="007D40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CA700E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Центр соціальної та освітньої інтеграції «Без бар’єрів» </w:t>
      </w:r>
    </w:p>
    <w:p w:rsidR="007D405A" w:rsidRPr="00CA700E" w:rsidRDefault="007D405A" w:rsidP="007D5A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5A48" w:rsidRPr="00CA700E" w:rsidRDefault="007D5A48" w:rsidP="007D5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700E">
        <w:rPr>
          <w:rFonts w:ascii="Times New Roman" w:hAnsi="Times New Roman" w:cs="Times New Roman"/>
          <w:sz w:val="28"/>
          <w:szCs w:val="28"/>
          <w:lang w:val="uk-UA"/>
        </w:rPr>
        <w:t>запрошує на</w:t>
      </w:r>
    </w:p>
    <w:p w:rsidR="00225F97" w:rsidRPr="00CA700E" w:rsidRDefault="00963602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00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25F97" w:rsidRPr="00CA70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Всеукраїнську </w:t>
      </w:r>
      <w:proofErr w:type="spellStart"/>
      <w:r w:rsidR="00225F97" w:rsidRPr="00CA700E">
        <w:rPr>
          <w:rFonts w:ascii="Times New Roman" w:hAnsi="Times New Roman" w:cs="Times New Roman"/>
          <w:b/>
          <w:sz w:val="28"/>
          <w:szCs w:val="28"/>
          <w:lang w:val="uk-UA"/>
        </w:rPr>
        <w:t>науково-</w:t>
      </w:r>
      <w:r w:rsidR="00225F97" w:rsidRPr="00CA700E">
        <w:rPr>
          <w:rFonts w:ascii="Times New Roman" w:hAnsi="Times New Roman" w:cs="Times New Roman"/>
          <w:b/>
          <w:sz w:val="28"/>
          <w:szCs w:val="28"/>
        </w:rPr>
        <w:t>методичн</w:t>
      </w:r>
      <w:proofErr w:type="spellEnd"/>
      <w:r w:rsidR="00225F97" w:rsidRPr="00CA700E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25F97" w:rsidRPr="00CA7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F97" w:rsidRPr="00CA700E">
        <w:rPr>
          <w:rFonts w:ascii="Times New Roman" w:hAnsi="Times New Roman" w:cs="Times New Roman"/>
          <w:b/>
          <w:sz w:val="28"/>
          <w:szCs w:val="28"/>
        </w:rPr>
        <w:t>конференці</w:t>
      </w:r>
      <w:proofErr w:type="spellEnd"/>
      <w:r w:rsidR="00225F97" w:rsidRPr="00CA70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 </w:t>
      </w:r>
      <w:r w:rsidR="00951E93" w:rsidRPr="00CA700E">
        <w:rPr>
          <w:rFonts w:ascii="Times New Roman" w:hAnsi="Times New Roman" w:cs="Times New Roman"/>
          <w:b/>
          <w:sz w:val="28"/>
          <w:szCs w:val="28"/>
          <w:lang w:val="uk-UA"/>
        </w:rPr>
        <w:t>з міжнародною участю</w:t>
      </w:r>
    </w:p>
    <w:p w:rsidR="007D5A48" w:rsidRPr="00CA700E" w:rsidRDefault="00225F97" w:rsidP="00225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00E">
        <w:rPr>
          <w:rFonts w:ascii="Times New Roman" w:hAnsi="Times New Roman" w:cs="Times New Roman"/>
          <w:b/>
          <w:sz w:val="28"/>
          <w:szCs w:val="28"/>
        </w:rPr>
        <w:t xml:space="preserve">«Про </w:t>
      </w:r>
      <w:proofErr w:type="spellStart"/>
      <w:r w:rsidRPr="00CA700E">
        <w:rPr>
          <w:rFonts w:ascii="Times New Roman" w:hAnsi="Times New Roman" w:cs="Times New Roman"/>
          <w:b/>
          <w:sz w:val="28"/>
          <w:szCs w:val="28"/>
        </w:rPr>
        <w:t>соціальну</w:t>
      </w:r>
      <w:proofErr w:type="spellEnd"/>
      <w:r w:rsidRPr="00CA7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700E">
        <w:rPr>
          <w:rFonts w:ascii="Times New Roman" w:hAnsi="Times New Roman" w:cs="Times New Roman"/>
          <w:b/>
          <w:sz w:val="28"/>
          <w:szCs w:val="28"/>
        </w:rPr>
        <w:t>особистість</w:t>
      </w:r>
      <w:proofErr w:type="spellEnd"/>
      <w:r w:rsidRPr="00CA700E">
        <w:rPr>
          <w:rFonts w:ascii="Times New Roman" w:hAnsi="Times New Roman" w:cs="Times New Roman"/>
          <w:b/>
          <w:sz w:val="28"/>
          <w:szCs w:val="28"/>
        </w:rPr>
        <w:t xml:space="preserve"> у гендерному </w:t>
      </w:r>
      <w:proofErr w:type="spellStart"/>
      <w:r w:rsidRPr="00CA700E">
        <w:rPr>
          <w:rFonts w:ascii="Times New Roman" w:hAnsi="Times New Roman" w:cs="Times New Roman"/>
          <w:b/>
          <w:sz w:val="28"/>
          <w:szCs w:val="28"/>
        </w:rPr>
        <w:t>вимірі</w:t>
      </w:r>
      <w:proofErr w:type="spellEnd"/>
      <w:r w:rsidRPr="00CA700E">
        <w:rPr>
          <w:rFonts w:ascii="Times New Roman" w:hAnsi="Times New Roman" w:cs="Times New Roman"/>
          <w:b/>
          <w:sz w:val="28"/>
          <w:szCs w:val="28"/>
        </w:rPr>
        <w:t>: теоретико-</w:t>
      </w:r>
      <w:proofErr w:type="spellStart"/>
      <w:r w:rsidRPr="00CA700E">
        <w:rPr>
          <w:rFonts w:ascii="Times New Roman" w:hAnsi="Times New Roman" w:cs="Times New Roman"/>
          <w:b/>
          <w:sz w:val="28"/>
          <w:szCs w:val="28"/>
        </w:rPr>
        <w:t>методологічні</w:t>
      </w:r>
      <w:proofErr w:type="spellEnd"/>
      <w:r w:rsidRPr="00CA700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CA700E">
        <w:rPr>
          <w:rFonts w:ascii="Times New Roman" w:hAnsi="Times New Roman" w:cs="Times New Roman"/>
          <w:b/>
          <w:sz w:val="28"/>
          <w:szCs w:val="28"/>
        </w:rPr>
        <w:t>прикладні</w:t>
      </w:r>
      <w:proofErr w:type="spellEnd"/>
      <w:r w:rsidRPr="00CA7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700E">
        <w:rPr>
          <w:rFonts w:ascii="Times New Roman" w:hAnsi="Times New Roman" w:cs="Times New Roman"/>
          <w:b/>
          <w:sz w:val="28"/>
          <w:szCs w:val="28"/>
        </w:rPr>
        <w:t>аспекти</w:t>
      </w:r>
      <w:proofErr w:type="spellEnd"/>
      <w:r w:rsidRPr="00CA700E">
        <w:rPr>
          <w:rFonts w:ascii="Times New Roman" w:hAnsi="Times New Roman" w:cs="Times New Roman"/>
          <w:b/>
          <w:sz w:val="28"/>
          <w:szCs w:val="28"/>
        </w:rPr>
        <w:t>»</w:t>
      </w:r>
      <w:r w:rsidRPr="00CA70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F5D21" w:rsidRPr="00CA700E" w:rsidRDefault="008F5D21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D21" w:rsidRPr="00CA700E" w:rsidRDefault="008F5D21" w:rsidP="007D5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700E">
        <w:rPr>
          <w:rFonts w:ascii="Times New Roman" w:hAnsi="Times New Roman" w:cs="Times New Roman"/>
          <w:sz w:val="28"/>
          <w:szCs w:val="28"/>
          <w:lang w:val="uk-UA"/>
        </w:rPr>
        <w:t xml:space="preserve">яка відбудеться </w:t>
      </w:r>
      <w:r w:rsidR="00963602" w:rsidRPr="00CA700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951E93" w:rsidRPr="00CA700E">
        <w:rPr>
          <w:rFonts w:ascii="Times New Roman" w:hAnsi="Times New Roman" w:cs="Times New Roman"/>
          <w:sz w:val="28"/>
          <w:szCs w:val="28"/>
          <w:lang w:val="uk-UA"/>
        </w:rPr>
        <w:t xml:space="preserve"> квітня 202</w:t>
      </w:r>
      <w:r w:rsidR="00963602" w:rsidRPr="00CA700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A700E">
        <w:rPr>
          <w:rFonts w:ascii="Times New Roman" w:hAnsi="Times New Roman" w:cs="Times New Roman"/>
          <w:sz w:val="28"/>
          <w:szCs w:val="28"/>
          <w:lang w:val="uk-UA"/>
        </w:rPr>
        <w:t xml:space="preserve"> року у місті Умань</w:t>
      </w:r>
      <w:r w:rsidR="00C37E58" w:rsidRPr="00CA70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E58" w:rsidRPr="00CA700E" w:rsidRDefault="00C37E58" w:rsidP="00E6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E58" w:rsidRPr="00CA700E" w:rsidRDefault="00C37E58" w:rsidP="0058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00E">
        <w:rPr>
          <w:rFonts w:ascii="Times New Roman" w:hAnsi="Times New Roman" w:cs="Times New Roman"/>
          <w:sz w:val="28"/>
          <w:szCs w:val="28"/>
          <w:lang w:val="uk-UA"/>
        </w:rPr>
        <w:t>До участі запрошуються викладачі, аспіранти, студенти, працівники вітчизняних та зарубіжних закладів</w:t>
      </w:r>
      <w:r w:rsidR="004A3BA3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</w:t>
      </w:r>
      <w:r w:rsidRPr="00CA700E">
        <w:rPr>
          <w:rFonts w:ascii="Times New Roman" w:hAnsi="Times New Roman" w:cs="Times New Roman"/>
          <w:sz w:val="28"/>
          <w:szCs w:val="28"/>
          <w:lang w:val="uk-UA"/>
        </w:rPr>
        <w:t xml:space="preserve">, а також представники установ, органів влади соціальної сфери, практикуючі психологи та соціальні педагоги. </w:t>
      </w:r>
    </w:p>
    <w:p w:rsidR="007D5A48" w:rsidRPr="00CA700E" w:rsidRDefault="00CA700E" w:rsidP="0058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00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роботи </w:t>
      </w:r>
      <w:r w:rsidR="00B47438" w:rsidRPr="00CA700E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</w:t>
      </w:r>
      <w:r w:rsidR="0067756B" w:rsidRPr="00CA700E">
        <w:rPr>
          <w:rFonts w:ascii="Times New Roman" w:hAnsi="Times New Roman" w:cs="Times New Roman"/>
          <w:sz w:val="28"/>
          <w:szCs w:val="28"/>
          <w:lang w:val="uk-UA"/>
        </w:rPr>
        <w:t>учасники отримають збірник матеріалів конференції</w:t>
      </w:r>
      <w:r w:rsidR="00B47438" w:rsidRPr="00CA700E">
        <w:rPr>
          <w:rFonts w:ascii="Times New Roman" w:hAnsi="Times New Roman" w:cs="Times New Roman"/>
          <w:sz w:val="28"/>
          <w:szCs w:val="28"/>
          <w:lang w:val="uk-UA"/>
        </w:rPr>
        <w:t xml:space="preserve"> та сертифікат учасника.</w:t>
      </w:r>
    </w:p>
    <w:p w:rsidR="0088112D" w:rsidRPr="00CA700E" w:rsidRDefault="0088112D" w:rsidP="005847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112D" w:rsidRPr="00CA700E" w:rsidRDefault="0088112D" w:rsidP="004A3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00E">
        <w:rPr>
          <w:rFonts w:ascii="Times New Roman" w:hAnsi="Times New Roman" w:cs="Times New Roman"/>
          <w:b/>
          <w:sz w:val="28"/>
          <w:szCs w:val="28"/>
          <w:lang w:val="uk-UA"/>
        </w:rPr>
        <w:t>Напрями роботи конференції:</w:t>
      </w:r>
    </w:p>
    <w:p w:rsidR="00951E93" w:rsidRPr="00CA700E" w:rsidRDefault="00951E93" w:rsidP="00584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E93" w:rsidRPr="00CA700E" w:rsidRDefault="00951E93" w:rsidP="00584757">
      <w:pPr>
        <w:numPr>
          <w:ilvl w:val="0"/>
          <w:numId w:val="3"/>
        </w:numPr>
        <w:tabs>
          <w:tab w:val="left" w:pos="0"/>
          <w:tab w:val="left" w:pos="2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00E">
        <w:rPr>
          <w:rFonts w:ascii="Times New Roman" w:hAnsi="Times New Roman" w:cs="Times New Roman"/>
          <w:sz w:val="28"/>
          <w:szCs w:val="28"/>
        </w:rPr>
        <w:t xml:space="preserve">Гендерна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проблема.</w:t>
      </w:r>
    </w:p>
    <w:p w:rsidR="00951E93" w:rsidRPr="00CA700E" w:rsidRDefault="00951E93" w:rsidP="00584757">
      <w:pPr>
        <w:numPr>
          <w:ilvl w:val="0"/>
          <w:numId w:val="3"/>
        </w:numPr>
        <w:tabs>
          <w:tab w:val="left" w:pos="0"/>
          <w:tab w:val="left" w:pos="2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00E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гендерні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просоціальної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>.</w:t>
      </w:r>
    </w:p>
    <w:p w:rsidR="00951E93" w:rsidRPr="00CA700E" w:rsidRDefault="00951E93" w:rsidP="00584757">
      <w:pPr>
        <w:numPr>
          <w:ilvl w:val="0"/>
          <w:numId w:val="3"/>
        </w:numPr>
        <w:tabs>
          <w:tab w:val="left" w:pos="0"/>
          <w:tab w:val="left" w:pos="2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00E">
        <w:rPr>
          <w:rFonts w:ascii="Times New Roman" w:hAnsi="Times New Roman" w:cs="Times New Roman"/>
          <w:sz w:val="28"/>
          <w:szCs w:val="28"/>
        </w:rPr>
        <w:t>Просоціальність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запорука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>.</w:t>
      </w:r>
    </w:p>
    <w:p w:rsidR="00951E93" w:rsidRPr="00CA700E" w:rsidRDefault="00951E93" w:rsidP="00584757">
      <w:pPr>
        <w:numPr>
          <w:ilvl w:val="0"/>
          <w:numId w:val="3"/>
        </w:numPr>
        <w:tabs>
          <w:tab w:val="left" w:pos="0"/>
          <w:tab w:val="left" w:pos="2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00E">
        <w:rPr>
          <w:rFonts w:ascii="Times New Roman" w:hAnsi="Times New Roman" w:cs="Times New Roman"/>
          <w:sz w:val="28"/>
          <w:szCs w:val="28"/>
        </w:rPr>
        <w:t>Гендерні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соціонімічної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>.</w:t>
      </w:r>
    </w:p>
    <w:p w:rsidR="00951E93" w:rsidRPr="00CA700E" w:rsidRDefault="00951E93" w:rsidP="00584757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Гендерні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теоретичний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CA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0E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</w:p>
    <w:p w:rsidR="00951E93" w:rsidRPr="00CA700E" w:rsidRDefault="00951E93" w:rsidP="00770C79">
      <w:pPr>
        <w:spacing w:after="0" w:line="216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70C79" w:rsidRPr="00CA700E" w:rsidRDefault="00770C79" w:rsidP="00770C7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70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Умови участі у </w:t>
      </w:r>
      <w:r w:rsidR="008B5162" w:rsidRPr="00CA70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конференції</w:t>
      </w:r>
    </w:p>
    <w:p w:rsidR="00770C79" w:rsidRPr="00CA700E" w:rsidRDefault="00770C79" w:rsidP="00770C79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7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Для участі у </w:t>
      </w:r>
      <w:r w:rsidR="008B5162" w:rsidRPr="00CA7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конференції </w:t>
      </w:r>
      <w:r w:rsidRPr="00CA7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 до </w:t>
      </w:r>
      <w:r w:rsidR="008B5162" w:rsidRPr="00CA7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CA7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1E93" w:rsidRPr="00CA7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="008B5162" w:rsidRPr="00CA7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1E93" w:rsidRPr="00CA7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963602" w:rsidRPr="00CA7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CA7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подати до оргкомітету </w:t>
      </w:r>
      <w:r w:rsidR="008B5162" w:rsidRPr="00CA70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</w:t>
      </w:r>
      <w:proofErr w:type="spellStart"/>
      <w:r w:rsidR="008B5162" w:rsidRPr="00CA700E">
        <w:rPr>
          <w:rFonts w:ascii="Times New Roman" w:eastAsia="Times New Roman" w:hAnsi="Times New Roman" w:cs="Times New Roman"/>
          <w:color w:val="111111"/>
          <w:sz w:val="28"/>
          <w:szCs w:val="28"/>
        </w:rPr>
        <w:t>електронну</w:t>
      </w:r>
      <w:proofErr w:type="spellEnd"/>
      <w:r w:rsidR="008B5162" w:rsidRPr="00CA70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адресу </w:t>
      </w:r>
      <w:proofErr w:type="spellStart"/>
      <w:r w:rsidR="00963602" w:rsidRPr="00CA700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katarinka</w:t>
      </w:r>
      <w:proofErr w:type="spellEnd"/>
      <w:r w:rsidR="00963602" w:rsidRPr="00CA70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_</w:t>
      </w:r>
      <w:proofErr w:type="spellStart"/>
      <w:r w:rsidR="00963602" w:rsidRPr="00CA700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chupina</w:t>
      </w:r>
      <w:proofErr w:type="spellEnd"/>
      <w:r w:rsidR="008B5162" w:rsidRPr="00CA70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@</w:t>
      </w:r>
      <w:proofErr w:type="spellStart"/>
      <w:r w:rsidR="00963602" w:rsidRPr="00CA700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ukr</w:t>
      </w:r>
      <w:proofErr w:type="spellEnd"/>
      <w:r w:rsidR="00963602" w:rsidRPr="00CA70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63602" w:rsidRPr="00CA700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net</w:t>
      </w:r>
      <w:r w:rsidR="008B5162" w:rsidRPr="00CA7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 </w:t>
      </w:r>
      <w:r w:rsidRPr="00CA7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матеріали:</w:t>
      </w:r>
    </w:p>
    <w:p w:rsidR="00CA700E" w:rsidRPr="00CA700E" w:rsidRDefault="00963602" w:rsidP="00CA700E">
      <w:pPr>
        <w:pStyle w:val="a5"/>
        <w:numPr>
          <w:ilvl w:val="0"/>
          <w:numId w:val="4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7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заявку (</w:t>
      </w:r>
      <w:hyperlink r:id="rId7" w:history="1">
        <w:r w:rsidRPr="00CA700E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https://forms.gle/ur6JcVBvaVXEmNdr5</w:t>
        </w:r>
      </w:hyperlink>
      <w:r w:rsidRPr="00CA7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770C79" w:rsidRPr="00CA7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70C79" w:rsidRPr="00CA700E" w:rsidRDefault="00770C79" w:rsidP="00CA700E">
      <w:pPr>
        <w:pStyle w:val="a5"/>
        <w:numPr>
          <w:ilvl w:val="0"/>
          <w:numId w:val="4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7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 доповіді в електронному варіанті;</w:t>
      </w:r>
    </w:p>
    <w:p w:rsidR="008B5162" w:rsidRPr="00CA700E" w:rsidRDefault="008B5162" w:rsidP="008070D7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0C79" w:rsidRPr="00CA700E" w:rsidRDefault="00770C79" w:rsidP="00770C7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70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Вимоги до оформлення тез:</w:t>
      </w:r>
    </w:p>
    <w:p w:rsidR="00770C79" w:rsidRPr="00CA700E" w:rsidRDefault="00963602" w:rsidP="00963602">
      <w:pPr>
        <w:shd w:val="clear" w:color="auto" w:fill="FFFFFF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7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Матеріали тез подаються в електронному вигляді та повинні відповідати наступним вимогам: розширення .</w:t>
      </w:r>
      <w:r w:rsidRPr="00CA7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</w:t>
      </w:r>
      <w:r w:rsidRPr="00CA7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.doc</w:t>
      </w:r>
      <w:r w:rsidRPr="00CA7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CA7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770C79" w:rsidRPr="00CA7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тип шрифту – </w:t>
      </w:r>
      <w:r w:rsidR="00770C79" w:rsidRPr="00CA7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="00770C79" w:rsidRPr="00CA7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0C79" w:rsidRPr="00CA7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="00770C79" w:rsidRPr="00CA7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0C79" w:rsidRPr="00CA7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CA7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кегль – 14</w:t>
      </w:r>
      <w:r w:rsidR="00770C79" w:rsidRPr="00CA7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обсяг тез 2-5 сторінок друкованого тексту, без нумерації сторінок; </w:t>
      </w:r>
      <w:r w:rsidR="00CA700E" w:rsidRPr="00CA7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формат А4; міжрядковий інтервал</w:t>
      </w:r>
      <w:r w:rsidR="00CA700E" w:rsidRPr="00CA7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70C79" w:rsidRPr="00CA7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1,5; поля: ліве, нижнє, верхнє, праве – </w:t>
      </w:r>
      <w:smartTag w:uri="urn:schemas-microsoft-com:office:smarttags" w:element="metricconverter">
        <w:smartTagPr>
          <w:attr w:name="ProductID" w:val="20 мм"/>
        </w:smartTagPr>
        <w:r w:rsidR="00770C79" w:rsidRPr="00CA700E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20 мм</w:t>
        </w:r>
      </w:smartTag>
      <w:r w:rsidR="00770C79" w:rsidRPr="00CA7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B5162" w:rsidRPr="00CA700E" w:rsidRDefault="008B5162" w:rsidP="00770C79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70C79" w:rsidRPr="00CA700E" w:rsidRDefault="00770C79" w:rsidP="00770C79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7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Порядок розміщення матеріалу:</w:t>
      </w:r>
    </w:p>
    <w:p w:rsidR="00770C79" w:rsidRDefault="00770C79" w:rsidP="00770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7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верхньому правому куті (вирівнювання по правому краю) – ініціали автора (перед прізвищем) та прізвище друкується жирним шрифтом, потім – виклад основного матеріалу тез, список використаних джерел. </w:t>
      </w:r>
    </w:p>
    <w:p w:rsidR="00894239" w:rsidRDefault="00894239" w:rsidP="00770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64B7" w:rsidRDefault="00894239" w:rsidP="00770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Також є </w:t>
      </w:r>
      <w:r w:rsidRPr="00596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можливість опублікувати результати досліджень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3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FD3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фаховому журналі </w:t>
      </w:r>
      <w:r w:rsidR="00FD3D43" w:rsidRPr="0080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</w:t>
      </w:r>
      <w:r w:rsidR="005964B7" w:rsidRPr="0080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Соціальна робота та с</w:t>
      </w:r>
      <w:r w:rsidR="00FD3D43" w:rsidRPr="0080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оціальна освіта»</w:t>
      </w:r>
      <w:r w:rsidR="0080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 </w:t>
      </w:r>
      <w:hyperlink r:id="rId8" w:history="1">
        <w:r w:rsidR="00803342" w:rsidRPr="00B465F2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http://srso.udpu.edu.ua/</w:t>
        </w:r>
      </w:hyperlink>
      <w:r w:rsidR="005964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94239" w:rsidRPr="00CA700E" w:rsidRDefault="004A3BA3" w:rsidP="00770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Журнал</w:t>
      </w:r>
      <w:r w:rsidR="00894239" w:rsidRPr="008942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внесено до Категорії Б Переліку наукових фахових видань України, в яких можуть публ</w:t>
      </w:r>
      <w:bookmarkStart w:id="0" w:name="_GoBack"/>
      <w:bookmarkEnd w:id="0"/>
      <w:r w:rsidR="00894239" w:rsidRPr="008942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ікуватися результати дисертаційних робіт на здобуття наукових ступенів доктора і кандидата наук (педагогічна галузь знань, спеціальності: 011, 015, 016, 231). Наказ МОН України від 26.11.2020 № 1471.</w:t>
      </w:r>
    </w:p>
    <w:p w:rsidR="005964B7" w:rsidRDefault="005964B7" w:rsidP="008B5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</w:p>
    <w:p w:rsidR="008B5162" w:rsidRPr="00CA700E" w:rsidRDefault="008B5162" w:rsidP="008B5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A700E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Адреса оргкомітету конференції</w:t>
      </w:r>
      <w:r w:rsidRPr="00CA700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: кафедра соціальної педагогіки та соціальної роботи Уманського державного педагогічного університету імені Павла Тичини, вул. Садова, 28, м. Умань.</w:t>
      </w:r>
      <w:r w:rsidRPr="00CA700E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</w:p>
    <w:p w:rsidR="008B5162" w:rsidRPr="00CA700E" w:rsidRDefault="008B5162" w:rsidP="008B5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B5162" w:rsidRPr="00CA700E" w:rsidRDefault="008B5162" w:rsidP="008B5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A700E">
        <w:rPr>
          <w:rFonts w:ascii="Times New Roman" w:eastAsia="Calibri" w:hAnsi="Times New Roman" w:cs="Times New Roman"/>
          <w:sz w:val="28"/>
          <w:szCs w:val="28"/>
        </w:rPr>
        <w:t>Довідки</w:t>
      </w:r>
      <w:proofErr w:type="spellEnd"/>
      <w:r w:rsidRPr="00CA700E">
        <w:rPr>
          <w:rFonts w:ascii="Times New Roman" w:eastAsia="Calibri" w:hAnsi="Times New Roman" w:cs="Times New Roman"/>
          <w:sz w:val="28"/>
          <w:szCs w:val="28"/>
        </w:rPr>
        <w:t xml:space="preserve"> за телефонами:</w:t>
      </w:r>
    </w:p>
    <w:p w:rsidR="008B5162" w:rsidRPr="00CA700E" w:rsidRDefault="008B5162" w:rsidP="008B5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700E">
        <w:rPr>
          <w:rFonts w:ascii="Times New Roman" w:eastAsia="Calibri" w:hAnsi="Times New Roman" w:cs="Times New Roman"/>
          <w:sz w:val="28"/>
          <w:szCs w:val="28"/>
        </w:rPr>
        <w:t>0</w:t>
      </w:r>
      <w:r w:rsidRPr="00CA700E">
        <w:rPr>
          <w:rFonts w:ascii="Times New Roman" w:eastAsia="Calibri" w:hAnsi="Times New Roman" w:cs="Times New Roman"/>
          <w:sz w:val="28"/>
          <w:szCs w:val="28"/>
          <w:lang w:val="uk-UA"/>
        </w:rPr>
        <w:t>98</w:t>
      </w:r>
      <w:r w:rsidR="00CA700E" w:rsidRPr="00CA700E">
        <w:rPr>
          <w:rFonts w:ascii="Times New Roman" w:eastAsia="Calibri" w:hAnsi="Times New Roman" w:cs="Times New Roman"/>
          <w:sz w:val="28"/>
          <w:szCs w:val="28"/>
        </w:rPr>
        <w:t>-</w:t>
      </w:r>
      <w:r w:rsidRPr="00CA700E">
        <w:rPr>
          <w:rFonts w:ascii="Times New Roman" w:eastAsia="Calibri" w:hAnsi="Times New Roman" w:cs="Times New Roman"/>
          <w:sz w:val="28"/>
          <w:szCs w:val="28"/>
          <w:lang w:val="uk-UA"/>
        </w:rPr>
        <w:t>421</w:t>
      </w:r>
      <w:r w:rsidR="00CA700E" w:rsidRPr="00CA700E">
        <w:rPr>
          <w:rFonts w:ascii="Times New Roman" w:eastAsia="Calibri" w:hAnsi="Times New Roman" w:cs="Times New Roman"/>
          <w:sz w:val="28"/>
          <w:szCs w:val="28"/>
        </w:rPr>
        <w:t>-</w:t>
      </w:r>
      <w:r w:rsidRPr="00CA700E">
        <w:rPr>
          <w:rFonts w:ascii="Times New Roman" w:eastAsia="Calibri" w:hAnsi="Times New Roman" w:cs="Times New Roman"/>
          <w:sz w:val="28"/>
          <w:szCs w:val="28"/>
          <w:lang w:val="uk-UA"/>
        </w:rPr>
        <w:t>64</w:t>
      </w:r>
      <w:r w:rsidR="00CA700E" w:rsidRPr="00CA700E">
        <w:rPr>
          <w:rFonts w:ascii="Times New Roman" w:eastAsia="Calibri" w:hAnsi="Times New Roman" w:cs="Times New Roman"/>
          <w:sz w:val="28"/>
          <w:szCs w:val="28"/>
        </w:rPr>
        <w:t>-</w:t>
      </w:r>
      <w:r w:rsidRPr="00CA700E">
        <w:rPr>
          <w:rFonts w:ascii="Times New Roman" w:eastAsia="Calibri" w:hAnsi="Times New Roman" w:cs="Times New Roman"/>
          <w:sz w:val="28"/>
          <w:szCs w:val="28"/>
          <w:lang w:val="uk-UA"/>
        </w:rPr>
        <w:t>44 (Кравченко Оксана Олексіївна)</w:t>
      </w:r>
    </w:p>
    <w:p w:rsidR="008B5162" w:rsidRPr="00CA700E" w:rsidRDefault="00CA700E" w:rsidP="008B5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700E">
        <w:rPr>
          <w:rFonts w:ascii="Times New Roman" w:eastAsia="Calibri" w:hAnsi="Times New Roman" w:cs="Times New Roman"/>
          <w:sz w:val="28"/>
          <w:szCs w:val="28"/>
        </w:rPr>
        <w:t>093-49-49-624</w:t>
      </w:r>
      <w:r w:rsidR="008B5162" w:rsidRPr="00CA700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A700E">
        <w:rPr>
          <w:rFonts w:ascii="Times New Roman" w:eastAsia="Calibri" w:hAnsi="Times New Roman" w:cs="Times New Roman"/>
          <w:sz w:val="28"/>
          <w:szCs w:val="28"/>
          <w:lang w:val="uk-UA"/>
        </w:rPr>
        <w:t>Чупіна Катерина Олександрівна</w:t>
      </w:r>
      <w:r w:rsidR="008B5162" w:rsidRPr="00CA700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B5162" w:rsidRPr="00CA700E" w:rsidRDefault="008B5162" w:rsidP="008B5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0C79" w:rsidRPr="00CA700E" w:rsidRDefault="00770C79" w:rsidP="0077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0C79" w:rsidRPr="00CA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A5083"/>
    <w:multiLevelType w:val="hybridMultilevel"/>
    <w:tmpl w:val="AC5A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5289A"/>
    <w:multiLevelType w:val="hybridMultilevel"/>
    <w:tmpl w:val="ABC2CAD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C724D0F"/>
    <w:multiLevelType w:val="hybridMultilevel"/>
    <w:tmpl w:val="12521DC6"/>
    <w:lvl w:ilvl="0" w:tplc="977AA32A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3"/>
    <w:rsid w:val="00225F97"/>
    <w:rsid w:val="0025116E"/>
    <w:rsid w:val="002E31F3"/>
    <w:rsid w:val="003F3F26"/>
    <w:rsid w:val="00426384"/>
    <w:rsid w:val="004703F7"/>
    <w:rsid w:val="00485303"/>
    <w:rsid w:val="004A3BA3"/>
    <w:rsid w:val="00584757"/>
    <w:rsid w:val="005964B7"/>
    <w:rsid w:val="005C4213"/>
    <w:rsid w:val="005F7CFE"/>
    <w:rsid w:val="00606B1C"/>
    <w:rsid w:val="0067756B"/>
    <w:rsid w:val="006A597A"/>
    <w:rsid w:val="00770C79"/>
    <w:rsid w:val="007B1F6A"/>
    <w:rsid w:val="007D405A"/>
    <w:rsid w:val="007D5A48"/>
    <w:rsid w:val="00803342"/>
    <w:rsid w:val="008070D7"/>
    <w:rsid w:val="0088112D"/>
    <w:rsid w:val="00894239"/>
    <w:rsid w:val="008B5162"/>
    <w:rsid w:val="008F5D21"/>
    <w:rsid w:val="00951E93"/>
    <w:rsid w:val="00963602"/>
    <w:rsid w:val="00B43C96"/>
    <w:rsid w:val="00B47438"/>
    <w:rsid w:val="00BD4C95"/>
    <w:rsid w:val="00C37E58"/>
    <w:rsid w:val="00CA700E"/>
    <w:rsid w:val="00E63366"/>
    <w:rsid w:val="00FB3B30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1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3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1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3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so.udpu.edu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ur6JcVBvaVXEmNdr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2021-02-03T07:54:00Z</dcterms:created>
  <dcterms:modified xsi:type="dcterms:W3CDTF">2021-02-03T08:02:00Z</dcterms:modified>
</cp:coreProperties>
</file>