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2D" w:rsidRPr="0009712D" w:rsidRDefault="0009712D" w:rsidP="000971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71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заходів СНТ </w:t>
      </w:r>
    </w:p>
    <w:p w:rsidR="0009712D" w:rsidRPr="0009712D" w:rsidRDefault="0009712D" w:rsidP="000971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712D">
        <w:rPr>
          <w:rFonts w:ascii="Times New Roman" w:hAnsi="Times New Roman" w:cs="Times New Roman"/>
          <w:b/>
          <w:sz w:val="32"/>
          <w:szCs w:val="32"/>
          <w:lang w:val="uk-UA"/>
        </w:rPr>
        <w:t>факультету соціальної та психологічної освіти на</w:t>
      </w:r>
    </w:p>
    <w:p w:rsidR="00506A51" w:rsidRDefault="0079487A" w:rsidP="000971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071850">
        <w:rPr>
          <w:rFonts w:ascii="Times New Roman" w:hAnsi="Times New Roman" w:cs="Times New Roman"/>
          <w:b/>
          <w:sz w:val="32"/>
          <w:szCs w:val="32"/>
          <w:lang w:val="uk-UA"/>
        </w:rPr>
        <w:t>1-2022</w:t>
      </w:r>
      <w:r w:rsidR="0009712D" w:rsidRPr="000971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</w:p>
    <w:tbl>
      <w:tblPr>
        <w:tblStyle w:val="a3"/>
        <w:tblW w:w="10768" w:type="dxa"/>
        <w:tblInd w:w="-751" w:type="dxa"/>
        <w:tblLook w:val="04A0" w:firstRow="1" w:lastRow="0" w:firstColumn="1" w:lastColumn="0" w:noHBand="0" w:noVBand="1"/>
      </w:tblPr>
      <w:tblGrid>
        <w:gridCol w:w="725"/>
        <w:gridCol w:w="5174"/>
        <w:gridCol w:w="2130"/>
        <w:gridCol w:w="2739"/>
      </w:tblGrid>
      <w:tr w:rsidR="0009712D" w:rsidTr="0009712D">
        <w:trPr>
          <w:trHeight w:val="994"/>
        </w:trPr>
        <w:tc>
          <w:tcPr>
            <w:tcW w:w="725" w:type="dxa"/>
          </w:tcPr>
          <w:p w:rsidR="0009712D" w:rsidRPr="0009712D" w:rsidRDefault="0009712D" w:rsidP="000971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7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74" w:type="dxa"/>
          </w:tcPr>
          <w:p w:rsidR="0009712D" w:rsidRPr="0009712D" w:rsidRDefault="0009712D" w:rsidP="0009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97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2130" w:type="dxa"/>
          </w:tcPr>
          <w:p w:rsidR="0009712D" w:rsidRPr="0009712D" w:rsidRDefault="0009712D" w:rsidP="0009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97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Місяць</w:t>
            </w:r>
          </w:p>
        </w:tc>
        <w:tc>
          <w:tcPr>
            <w:tcW w:w="2739" w:type="dxa"/>
          </w:tcPr>
          <w:p w:rsidR="0009712D" w:rsidRDefault="0009712D" w:rsidP="0009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E51B3A" w:rsidTr="0009712D">
        <w:trPr>
          <w:trHeight w:val="555"/>
        </w:trPr>
        <w:tc>
          <w:tcPr>
            <w:tcW w:w="725" w:type="dxa"/>
          </w:tcPr>
          <w:p w:rsidR="00E51B3A" w:rsidRPr="0009712D" w:rsidRDefault="00E51B3A" w:rsidP="000971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E51B3A" w:rsidRDefault="00E51B3A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Лекція-знайомство для студентів 1 курсу «Що ми знаємо та що хотіли б дізнатися про наукову роботу?» </w:t>
            </w:r>
          </w:p>
        </w:tc>
        <w:tc>
          <w:tcPr>
            <w:tcW w:w="2130" w:type="dxa"/>
          </w:tcPr>
          <w:p w:rsidR="00E51B3A" w:rsidRDefault="0007185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E51B3A" w:rsidRDefault="0007185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E5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739" w:type="dxa"/>
          </w:tcPr>
          <w:p w:rsidR="00E51B3A" w:rsidRDefault="00D9324E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СНТ</w:t>
            </w:r>
          </w:p>
        </w:tc>
      </w:tr>
      <w:tr w:rsidR="0009712D" w:rsidTr="0009712D">
        <w:trPr>
          <w:trHeight w:val="555"/>
        </w:trPr>
        <w:tc>
          <w:tcPr>
            <w:tcW w:w="725" w:type="dxa"/>
          </w:tcPr>
          <w:p w:rsidR="0009712D" w:rsidRPr="0009712D" w:rsidRDefault="0009712D" w:rsidP="000971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9712D" w:rsidRPr="0009712D" w:rsidRDefault="00D9324E" w:rsidP="002F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«Актуальність </w:t>
            </w:r>
            <w:r w:rsidR="002F0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професії соціального працівника, психолога та педагога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сучасному світі» </w:t>
            </w:r>
          </w:p>
        </w:tc>
        <w:tc>
          <w:tcPr>
            <w:tcW w:w="2130" w:type="dxa"/>
          </w:tcPr>
          <w:p w:rsidR="00EE5FF4" w:rsidRDefault="002F0DF6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9712D" w:rsidRPr="00EE5FF4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="00EE5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739" w:type="dxa"/>
          </w:tcPr>
          <w:p w:rsidR="0009712D" w:rsidRDefault="00EE5FF4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="00D93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учасники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СНТ</w:t>
            </w:r>
            <w:r w:rsidR="00D93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51B3A" w:rsidRPr="00EE5FF4" w:rsidRDefault="00E51B3A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712D" w:rsidTr="0009712D">
        <w:trPr>
          <w:trHeight w:val="555"/>
        </w:trPr>
        <w:tc>
          <w:tcPr>
            <w:tcW w:w="725" w:type="dxa"/>
          </w:tcPr>
          <w:p w:rsidR="0009712D" w:rsidRPr="00EE5FF4" w:rsidRDefault="0009712D" w:rsidP="00EE5F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9712D" w:rsidRPr="00EE5FF4" w:rsidRDefault="006C5688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Кінолекторій</w:t>
            </w:r>
          </w:p>
        </w:tc>
        <w:tc>
          <w:tcPr>
            <w:tcW w:w="2130" w:type="dxa"/>
          </w:tcPr>
          <w:p w:rsidR="0009712D" w:rsidRPr="00EE5FF4" w:rsidRDefault="00EE5FF4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739" w:type="dxa"/>
          </w:tcPr>
          <w:p w:rsidR="0009712D" w:rsidRPr="00EE5FF4" w:rsidRDefault="00EE5FF4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  <w:tr w:rsidR="0009712D" w:rsidTr="0009712D">
        <w:trPr>
          <w:trHeight w:val="578"/>
        </w:trPr>
        <w:tc>
          <w:tcPr>
            <w:tcW w:w="725" w:type="dxa"/>
          </w:tcPr>
          <w:p w:rsidR="0009712D" w:rsidRPr="00EE5FF4" w:rsidRDefault="0009712D" w:rsidP="00EE5F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9712D" w:rsidRPr="00EE5FF4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зі студентами 1 курсу. Круглий стіл «Як правильно писати наукові статті, тези, готувати ІНДЗ? Готові приклади.»</w:t>
            </w:r>
          </w:p>
        </w:tc>
        <w:tc>
          <w:tcPr>
            <w:tcW w:w="2130" w:type="dxa"/>
          </w:tcPr>
          <w:p w:rsidR="0009712D" w:rsidRPr="00EE5FF4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2021р.</w:t>
            </w:r>
          </w:p>
        </w:tc>
        <w:tc>
          <w:tcPr>
            <w:tcW w:w="2739" w:type="dxa"/>
          </w:tcPr>
          <w:p w:rsidR="0009712D" w:rsidRPr="00EE5FF4" w:rsidRDefault="00EE5FF4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  <w:tr w:rsidR="0009712D" w:rsidTr="0009712D">
        <w:trPr>
          <w:trHeight w:val="555"/>
        </w:trPr>
        <w:tc>
          <w:tcPr>
            <w:tcW w:w="725" w:type="dxa"/>
          </w:tcPr>
          <w:p w:rsidR="0009712D" w:rsidRPr="00EE5FF4" w:rsidRDefault="0009712D" w:rsidP="00EE5F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9712D" w:rsidRPr="00EE5FF4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зі студентами 1 курсу «Моя перша сесія. Що очікуємо, чого боїмося?»</w:t>
            </w:r>
          </w:p>
        </w:tc>
        <w:tc>
          <w:tcPr>
            <w:tcW w:w="2130" w:type="dxa"/>
          </w:tcPr>
          <w:p w:rsidR="0009712D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A562CE" w:rsidRPr="00A562CE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A5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739" w:type="dxa"/>
          </w:tcPr>
          <w:p w:rsidR="0009712D" w:rsidRPr="00A562CE" w:rsidRDefault="00A562CE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  <w:tr w:rsidR="0009712D" w:rsidTr="0009712D">
        <w:trPr>
          <w:trHeight w:val="578"/>
        </w:trPr>
        <w:tc>
          <w:tcPr>
            <w:tcW w:w="725" w:type="dxa"/>
          </w:tcPr>
          <w:p w:rsidR="0009712D" w:rsidRPr="00A562CE" w:rsidRDefault="0009712D" w:rsidP="00A56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9712D" w:rsidRPr="00A562CE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зі студентами 1 та 2 курсу «Курсова робота. З чого почати?»</w:t>
            </w:r>
          </w:p>
        </w:tc>
        <w:tc>
          <w:tcPr>
            <w:tcW w:w="2130" w:type="dxa"/>
          </w:tcPr>
          <w:p w:rsidR="0009712D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A562CE" w:rsidRPr="00A562CE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A5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739" w:type="dxa"/>
          </w:tcPr>
          <w:p w:rsidR="0009712D" w:rsidRPr="00A562CE" w:rsidRDefault="00A562CE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  <w:tr w:rsidR="0009712D" w:rsidTr="0009712D">
        <w:trPr>
          <w:trHeight w:val="555"/>
        </w:trPr>
        <w:tc>
          <w:tcPr>
            <w:tcW w:w="725" w:type="dxa"/>
          </w:tcPr>
          <w:p w:rsidR="0009712D" w:rsidRPr="00A562CE" w:rsidRDefault="0009712D" w:rsidP="00A56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9712D" w:rsidRPr="00A562CE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СНТ</w:t>
            </w:r>
          </w:p>
        </w:tc>
        <w:tc>
          <w:tcPr>
            <w:tcW w:w="2130" w:type="dxa"/>
          </w:tcPr>
          <w:p w:rsidR="00A562CE" w:rsidRPr="00A562CE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рази на місяць</w:t>
            </w:r>
            <w:r w:rsidR="00A5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39" w:type="dxa"/>
          </w:tcPr>
          <w:p w:rsidR="0009712D" w:rsidRPr="0046775F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СНТ</w:t>
            </w:r>
          </w:p>
        </w:tc>
      </w:tr>
      <w:tr w:rsidR="0009712D" w:rsidTr="0009712D">
        <w:trPr>
          <w:trHeight w:val="578"/>
        </w:trPr>
        <w:tc>
          <w:tcPr>
            <w:tcW w:w="725" w:type="dxa"/>
          </w:tcPr>
          <w:p w:rsidR="0009712D" w:rsidRPr="0046775F" w:rsidRDefault="0009712D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9712D" w:rsidRPr="0046775F" w:rsidRDefault="0046775F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Науково-пізнавальна вікторина «Ерудит»</w:t>
            </w:r>
          </w:p>
        </w:tc>
        <w:tc>
          <w:tcPr>
            <w:tcW w:w="2130" w:type="dxa"/>
          </w:tcPr>
          <w:p w:rsidR="0009712D" w:rsidRDefault="005D7488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5D7488" w:rsidRPr="005D7488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5D7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739" w:type="dxa"/>
          </w:tcPr>
          <w:p w:rsidR="0009712D" w:rsidRPr="005D7488" w:rsidRDefault="005D7488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  <w:tr w:rsidR="000510D0" w:rsidTr="0009712D">
        <w:trPr>
          <w:trHeight w:val="578"/>
        </w:trPr>
        <w:tc>
          <w:tcPr>
            <w:tcW w:w="725" w:type="dxa"/>
          </w:tcPr>
          <w:p w:rsidR="000510D0" w:rsidRPr="0046775F" w:rsidRDefault="000510D0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510D0" w:rsidRDefault="000510D0" w:rsidP="006F0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Тренінгова програма від практикуючого психолога </w:t>
            </w:r>
          </w:p>
        </w:tc>
        <w:tc>
          <w:tcPr>
            <w:tcW w:w="2130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2022 р.</w:t>
            </w:r>
          </w:p>
        </w:tc>
        <w:tc>
          <w:tcPr>
            <w:tcW w:w="2739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СНТ</w:t>
            </w:r>
          </w:p>
        </w:tc>
      </w:tr>
      <w:tr w:rsidR="000510D0" w:rsidTr="0009712D">
        <w:trPr>
          <w:trHeight w:val="578"/>
        </w:trPr>
        <w:tc>
          <w:tcPr>
            <w:tcW w:w="725" w:type="dxa"/>
          </w:tcPr>
          <w:p w:rsidR="000510D0" w:rsidRPr="0046775F" w:rsidRDefault="000510D0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 «Мозаїка»</w:t>
            </w:r>
          </w:p>
        </w:tc>
        <w:tc>
          <w:tcPr>
            <w:tcW w:w="2130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р. </w:t>
            </w:r>
          </w:p>
        </w:tc>
        <w:tc>
          <w:tcPr>
            <w:tcW w:w="2739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  <w:tr w:rsidR="000510D0" w:rsidTr="0009712D">
        <w:trPr>
          <w:trHeight w:val="578"/>
        </w:trPr>
        <w:tc>
          <w:tcPr>
            <w:tcW w:w="725" w:type="dxa"/>
          </w:tcPr>
          <w:p w:rsidR="000510D0" w:rsidRPr="0046775F" w:rsidRDefault="000510D0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програма  «У пошуках істини» у рамках днів науки</w:t>
            </w:r>
          </w:p>
        </w:tc>
        <w:tc>
          <w:tcPr>
            <w:tcW w:w="2130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р. </w:t>
            </w:r>
          </w:p>
        </w:tc>
        <w:tc>
          <w:tcPr>
            <w:tcW w:w="2739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СНТ</w:t>
            </w:r>
          </w:p>
        </w:tc>
      </w:tr>
      <w:tr w:rsidR="000510D0" w:rsidTr="0009712D">
        <w:trPr>
          <w:trHeight w:val="578"/>
        </w:trPr>
        <w:tc>
          <w:tcPr>
            <w:tcW w:w="725" w:type="dxa"/>
          </w:tcPr>
          <w:p w:rsidR="000510D0" w:rsidRPr="0046775F" w:rsidRDefault="000510D0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Семінар-лекція з відео презентацією «Чорнобиль – наш біль. Україна пам’ятає».</w:t>
            </w:r>
          </w:p>
        </w:tc>
        <w:tc>
          <w:tcPr>
            <w:tcW w:w="2130" w:type="dxa"/>
          </w:tcPr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0510D0" w:rsidRDefault="000510D0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р. </w:t>
            </w:r>
          </w:p>
        </w:tc>
        <w:tc>
          <w:tcPr>
            <w:tcW w:w="2739" w:type="dxa"/>
          </w:tcPr>
          <w:p w:rsidR="000510D0" w:rsidRDefault="000510D0" w:rsidP="00051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СНТ</w:t>
            </w:r>
          </w:p>
        </w:tc>
      </w:tr>
      <w:tr w:rsidR="000510D0" w:rsidTr="0009712D">
        <w:trPr>
          <w:trHeight w:val="578"/>
        </w:trPr>
        <w:tc>
          <w:tcPr>
            <w:tcW w:w="725" w:type="dxa"/>
          </w:tcPr>
          <w:p w:rsidR="000510D0" w:rsidRPr="0046775F" w:rsidRDefault="000510D0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Турнір-вікторина «Калейдоскоп»</w:t>
            </w:r>
          </w:p>
        </w:tc>
        <w:tc>
          <w:tcPr>
            <w:tcW w:w="2130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р. </w:t>
            </w:r>
          </w:p>
        </w:tc>
        <w:tc>
          <w:tcPr>
            <w:tcW w:w="2739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  <w:tr w:rsidR="000510D0" w:rsidRPr="003906C5" w:rsidTr="0009712D">
        <w:trPr>
          <w:trHeight w:val="578"/>
        </w:trPr>
        <w:tc>
          <w:tcPr>
            <w:tcW w:w="725" w:type="dxa"/>
          </w:tcPr>
          <w:p w:rsidR="000510D0" w:rsidRPr="0046775F" w:rsidRDefault="000510D0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для студентів-магістрантів «Особливості написання випускних кваліфікаційних робіт: практичні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поради»</w:t>
            </w:r>
          </w:p>
        </w:tc>
        <w:tc>
          <w:tcPr>
            <w:tcW w:w="2130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 раз на місяць</w:t>
            </w:r>
          </w:p>
        </w:tc>
        <w:tc>
          <w:tcPr>
            <w:tcW w:w="2739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СНТ</w:t>
            </w:r>
          </w:p>
        </w:tc>
      </w:tr>
      <w:tr w:rsidR="000510D0" w:rsidTr="0009712D">
        <w:trPr>
          <w:trHeight w:val="578"/>
        </w:trPr>
        <w:tc>
          <w:tcPr>
            <w:tcW w:w="725" w:type="dxa"/>
          </w:tcPr>
          <w:p w:rsidR="000510D0" w:rsidRPr="0046775F" w:rsidRDefault="000510D0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соціальних проектів</w:t>
            </w:r>
          </w:p>
        </w:tc>
        <w:tc>
          <w:tcPr>
            <w:tcW w:w="2130" w:type="dxa"/>
          </w:tcPr>
          <w:p w:rsidR="000510D0" w:rsidRDefault="00847AAF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0510D0" w:rsidRDefault="00847AAF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0510D0" w:rsidRPr="00A43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="00051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39" w:type="dxa"/>
          </w:tcPr>
          <w:p w:rsidR="000510D0" w:rsidRDefault="000510D0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СНТ </w:t>
            </w:r>
          </w:p>
        </w:tc>
      </w:tr>
      <w:tr w:rsidR="00847AAF" w:rsidTr="0009712D">
        <w:trPr>
          <w:trHeight w:val="578"/>
        </w:trPr>
        <w:tc>
          <w:tcPr>
            <w:tcW w:w="725" w:type="dxa"/>
          </w:tcPr>
          <w:p w:rsidR="00847AAF" w:rsidRPr="0046775F" w:rsidRDefault="00847AAF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847AAF" w:rsidRDefault="00847AAF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програмах академічної мобільності студентів та міжнародних конференціях</w:t>
            </w:r>
          </w:p>
        </w:tc>
        <w:tc>
          <w:tcPr>
            <w:tcW w:w="2130" w:type="dxa"/>
          </w:tcPr>
          <w:p w:rsidR="00847AAF" w:rsidRDefault="00847AAF" w:rsidP="006F0D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739" w:type="dxa"/>
          </w:tcPr>
          <w:p w:rsidR="00847AAF" w:rsidRDefault="00847AAF" w:rsidP="00863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 , студенти факультету</w:t>
            </w:r>
          </w:p>
        </w:tc>
      </w:tr>
      <w:tr w:rsidR="00847AAF" w:rsidTr="0009712D">
        <w:trPr>
          <w:trHeight w:val="578"/>
        </w:trPr>
        <w:tc>
          <w:tcPr>
            <w:tcW w:w="725" w:type="dxa"/>
          </w:tcPr>
          <w:p w:rsidR="00847AAF" w:rsidRPr="0046775F" w:rsidRDefault="00847AAF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847AAF" w:rsidRDefault="00847AAF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програмах грантового фінансування студентських ініціатив</w:t>
            </w:r>
          </w:p>
        </w:tc>
        <w:tc>
          <w:tcPr>
            <w:tcW w:w="2130" w:type="dxa"/>
          </w:tcPr>
          <w:p w:rsidR="00847AAF" w:rsidRDefault="00847AAF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39" w:type="dxa"/>
          </w:tcPr>
          <w:p w:rsidR="00847AAF" w:rsidRDefault="00847AAF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СНТ, студенти факультету</w:t>
            </w:r>
          </w:p>
        </w:tc>
      </w:tr>
      <w:tr w:rsidR="00847AAF" w:rsidTr="0009712D">
        <w:trPr>
          <w:trHeight w:val="578"/>
        </w:trPr>
        <w:tc>
          <w:tcPr>
            <w:tcW w:w="725" w:type="dxa"/>
          </w:tcPr>
          <w:p w:rsidR="00847AAF" w:rsidRPr="0046775F" w:rsidRDefault="00847AAF" w:rsidP="00467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5174" w:type="dxa"/>
          </w:tcPr>
          <w:p w:rsidR="00847AAF" w:rsidRPr="00690210" w:rsidRDefault="00847AAF" w:rsidP="000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студентів на тему: «Академічна доброчесність»</w:t>
            </w:r>
          </w:p>
        </w:tc>
        <w:tc>
          <w:tcPr>
            <w:tcW w:w="2130" w:type="dxa"/>
          </w:tcPr>
          <w:p w:rsidR="00847AAF" w:rsidRDefault="00847AAF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початку навчального року </w:t>
            </w:r>
          </w:p>
        </w:tc>
        <w:tc>
          <w:tcPr>
            <w:tcW w:w="2739" w:type="dxa"/>
          </w:tcPr>
          <w:p w:rsidR="00847AAF" w:rsidRDefault="00847AAF" w:rsidP="00097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учасники СНТ</w:t>
            </w:r>
          </w:p>
        </w:tc>
      </w:tr>
    </w:tbl>
    <w:p w:rsidR="0009712D" w:rsidRDefault="0009712D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DE7" w:rsidRDefault="00DE4DE7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DE7" w:rsidRDefault="00DE4DE7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DE7" w:rsidRDefault="00DE4DE7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DE7" w:rsidRDefault="00DE4DE7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DE7" w:rsidRDefault="00DE4DE7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AF" w:rsidRDefault="00847AAF" w:rsidP="000971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4DE7" w:rsidRPr="00DE4DE7" w:rsidRDefault="00DE4DE7" w:rsidP="00DE4DE7">
      <w:pPr>
        <w:tabs>
          <w:tab w:val="left" w:pos="84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СНТ факультету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DE4DE7" w:rsidRPr="00DE4DE7" w:rsidRDefault="00DE4D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соціальної та психологічної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47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Т. В. Тарасюк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DE4DE7" w:rsidRPr="00DE4DE7" w:rsidSect="0050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070"/>
    <w:multiLevelType w:val="hybridMultilevel"/>
    <w:tmpl w:val="2592B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1687D"/>
    <w:multiLevelType w:val="hybridMultilevel"/>
    <w:tmpl w:val="4A586BC6"/>
    <w:lvl w:ilvl="0" w:tplc="041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12D"/>
    <w:rsid w:val="00031DAA"/>
    <w:rsid w:val="000510D0"/>
    <w:rsid w:val="00055C0F"/>
    <w:rsid w:val="00071850"/>
    <w:rsid w:val="0009712D"/>
    <w:rsid w:val="002F0DF6"/>
    <w:rsid w:val="003906C5"/>
    <w:rsid w:val="0046775F"/>
    <w:rsid w:val="00506A51"/>
    <w:rsid w:val="00535049"/>
    <w:rsid w:val="005D7488"/>
    <w:rsid w:val="00690210"/>
    <w:rsid w:val="006C5688"/>
    <w:rsid w:val="00745033"/>
    <w:rsid w:val="0079487A"/>
    <w:rsid w:val="00847AAF"/>
    <w:rsid w:val="008F59F1"/>
    <w:rsid w:val="00A43404"/>
    <w:rsid w:val="00A562CE"/>
    <w:rsid w:val="00B409DE"/>
    <w:rsid w:val="00D34C28"/>
    <w:rsid w:val="00D9324E"/>
    <w:rsid w:val="00DE4DE7"/>
    <w:rsid w:val="00E51B3A"/>
    <w:rsid w:val="00EE5FF4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6062"/>
  <w15:docId w15:val="{D67D4FDD-B64C-4B42-B349-80B3188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2152-4063-4053-97DF-F808A577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таня</cp:lastModifiedBy>
  <cp:revision>11</cp:revision>
  <dcterms:created xsi:type="dcterms:W3CDTF">2020-10-04T08:56:00Z</dcterms:created>
  <dcterms:modified xsi:type="dcterms:W3CDTF">2022-01-27T08:40:00Z</dcterms:modified>
</cp:coreProperties>
</file>